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714" w:rsidRDefault="00F97714" w:rsidP="00F97714">
      <w:pPr>
        <w:pStyle w:val="Standard"/>
      </w:pPr>
      <w:r>
        <w:rPr>
          <w:noProof/>
          <w:lang w:val="fr-FR" w:eastAsia="fr-FR"/>
        </w:rPr>
        <w:drawing>
          <wp:inline distT="0" distB="0" distL="0" distR="0" wp14:anchorId="09C7AA39" wp14:editId="4BD9FC36">
            <wp:extent cx="1902957" cy="415411"/>
            <wp:effectExtent l="0" t="0" r="2043" b="3689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2957" cy="41541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 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F97714" w:rsidRDefault="00F97714" w:rsidP="00F97714">
      <w:pPr>
        <w:pStyle w:val="Standard"/>
      </w:pPr>
    </w:p>
    <w:p w:rsidR="00F97714" w:rsidRDefault="00F97714" w:rsidP="00F97714">
      <w:pPr>
        <w:pStyle w:val="Standard"/>
      </w:pPr>
    </w:p>
    <w:p w:rsidR="00F97714" w:rsidRDefault="00F97714" w:rsidP="00F97714">
      <w:pPr>
        <w:pStyle w:val="Standard"/>
      </w:pPr>
    </w:p>
    <w:p w:rsidR="00F97714" w:rsidRDefault="00F97714" w:rsidP="00F97714">
      <w:pPr>
        <w:pStyle w:val="Standard"/>
      </w:pPr>
    </w:p>
    <w:p w:rsidR="00F97714" w:rsidRDefault="00914920" w:rsidP="00F97714">
      <w:pPr>
        <w:pStyle w:val="MyTitle"/>
      </w:pPr>
      <w:proofErr w:type="spellStart"/>
      <w:r>
        <w:t>Trasnfer</w:t>
      </w:r>
      <w:proofErr w:type="spellEnd"/>
      <w:r>
        <w:t xml:space="preserve"> Function Monitor (</w:t>
      </w:r>
      <w:proofErr w:type="spellStart"/>
      <w:r>
        <w:t>TFMoni</w:t>
      </w:r>
      <w:proofErr w:type="spellEnd"/>
      <w:r>
        <w:t>)</w:t>
      </w:r>
    </w:p>
    <w:p w:rsidR="00914920" w:rsidRDefault="00914920" w:rsidP="00F97714">
      <w:pPr>
        <w:pStyle w:val="MyTitle"/>
      </w:pPr>
      <w:proofErr w:type="spellStart"/>
      <w:r>
        <w:t>User</w:t>
      </w:r>
      <w:r w:rsidR="00AE2F41">
        <w:t>s</w:t>
      </w:r>
      <w:r>
        <w:t xml:space="preserve"> Manual</w:t>
      </w:r>
      <w:proofErr w:type="spellEnd"/>
    </w:p>
    <w:p w:rsidR="00F97714" w:rsidRDefault="00F97714" w:rsidP="00F97714">
      <w:pPr>
        <w:pStyle w:val="En-tte"/>
        <w:rPr>
          <w:lang w:val="en-US"/>
        </w:rPr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  <w:jc w:val="center"/>
        <w:rPr>
          <w:sz w:val="28"/>
          <w:szCs w:val="28"/>
        </w:rPr>
      </w:pPr>
      <w:r>
        <w:rPr>
          <w:sz w:val="28"/>
          <w:szCs w:val="28"/>
        </w:rPr>
        <w:t>D. Verkindt</w:t>
      </w:r>
    </w:p>
    <w:p w:rsidR="00F97714" w:rsidRDefault="00F97714" w:rsidP="00F97714">
      <w:pPr>
        <w:pStyle w:val="En-tte"/>
        <w:jc w:val="center"/>
        <w:rPr>
          <w:sz w:val="28"/>
          <w:szCs w:val="28"/>
        </w:rPr>
      </w:pPr>
    </w:p>
    <w:p w:rsidR="00F97714" w:rsidRDefault="00F97714" w:rsidP="00F97714">
      <w:pPr>
        <w:pStyle w:val="En-tte"/>
        <w:jc w:val="center"/>
        <w:rPr>
          <w:sz w:val="28"/>
          <w:szCs w:val="28"/>
        </w:rPr>
      </w:pPr>
    </w:p>
    <w:p w:rsidR="00F97714" w:rsidRDefault="00AE2F41" w:rsidP="00F97714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VIR-0459</w:t>
      </w:r>
      <w:r w:rsidR="00ED72D2">
        <w:rPr>
          <w:sz w:val="28"/>
          <w:szCs w:val="28"/>
        </w:rPr>
        <w:t>A</w:t>
      </w:r>
      <w:r>
        <w:rPr>
          <w:sz w:val="28"/>
          <w:szCs w:val="28"/>
        </w:rPr>
        <w:t>-21</w:t>
      </w:r>
    </w:p>
    <w:p w:rsidR="00F97714" w:rsidRDefault="00F97714" w:rsidP="00F97714">
      <w:pPr>
        <w:pStyle w:val="Standard"/>
        <w:jc w:val="center"/>
        <w:rPr>
          <w:sz w:val="28"/>
          <w:szCs w:val="28"/>
        </w:rPr>
      </w:pPr>
    </w:p>
    <w:p w:rsidR="00F97714" w:rsidRDefault="00F97714" w:rsidP="00F97714">
      <w:pPr>
        <w:pStyle w:val="Standard"/>
        <w:jc w:val="center"/>
        <w:rPr>
          <w:sz w:val="28"/>
          <w:szCs w:val="28"/>
        </w:rPr>
      </w:pPr>
    </w:p>
    <w:p w:rsidR="00914920" w:rsidRPr="00914920" w:rsidRDefault="00914920" w:rsidP="00914920">
      <w:pPr>
        <w:pStyle w:val="Standard"/>
        <w:jc w:val="center"/>
        <w:rPr>
          <w:color w:val="0563C1" w:themeColor="hyperlink"/>
          <w:sz w:val="28"/>
          <w:szCs w:val="28"/>
          <w:u w:val="single"/>
        </w:rPr>
      </w:pPr>
      <w:r w:rsidRPr="00914920">
        <w:rPr>
          <w:color w:val="0563C1" w:themeColor="hyperlink"/>
          <w:sz w:val="28"/>
          <w:szCs w:val="28"/>
          <w:u w:val="single"/>
        </w:rPr>
        <w:t>https://tds.virgo-gw.eu/ql/?c=16707</w:t>
      </w:r>
    </w:p>
    <w:p w:rsidR="00F97714" w:rsidRDefault="00F97714" w:rsidP="00ED72D2">
      <w:pPr>
        <w:pStyle w:val="Standard"/>
        <w:rPr>
          <w:sz w:val="28"/>
          <w:szCs w:val="28"/>
        </w:rPr>
      </w:pPr>
    </w:p>
    <w:p w:rsidR="00F97714" w:rsidRDefault="00F97714" w:rsidP="00F97714">
      <w:pPr>
        <w:pStyle w:val="Standard"/>
        <w:jc w:val="center"/>
        <w:rPr>
          <w:sz w:val="28"/>
          <w:szCs w:val="28"/>
        </w:rPr>
      </w:pPr>
    </w:p>
    <w:p w:rsidR="00F97714" w:rsidRDefault="00F97714" w:rsidP="00F97714">
      <w:pPr>
        <w:pStyle w:val="Standard"/>
        <w:jc w:val="center"/>
        <w:rPr>
          <w:sz w:val="28"/>
          <w:szCs w:val="28"/>
        </w:rPr>
      </w:pPr>
    </w:p>
    <w:p w:rsidR="00F97714" w:rsidRDefault="00F97714" w:rsidP="00F97714">
      <w:pPr>
        <w:pStyle w:val="Standard"/>
        <w:jc w:val="center"/>
        <w:rPr>
          <w:sz w:val="28"/>
          <w:szCs w:val="28"/>
        </w:rPr>
      </w:pPr>
    </w:p>
    <w:p w:rsidR="00F97714" w:rsidRDefault="00F4651E" w:rsidP="00F97714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30 April</w:t>
      </w:r>
      <w:r w:rsidR="00914920">
        <w:rPr>
          <w:sz w:val="28"/>
          <w:szCs w:val="28"/>
        </w:rPr>
        <w:t xml:space="preserve"> 2021</w:t>
      </w: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</w:pPr>
    </w:p>
    <w:p w:rsidR="00F97714" w:rsidRDefault="00F97714" w:rsidP="00F97714">
      <w:pPr>
        <w:pStyle w:val="En-tte"/>
        <w:pageBreakBefore/>
      </w:pPr>
    </w:p>
    <w:p w:rsidR="00F97714" w:rsidRDefault="00F97714" w:rsidP="00F97714">
      <w:pPr>
        <w:pStyle w:val="AlternativeHeading"/>
      </w:pPr>
      <w:r>
        <w:t>Change Record</w:t>
      </w:r>
    </w:p>
    <w:p w:rsidR="00F97714" w:rsidRDefault="00F97714" w:rsidP="00F97714">
      <w:pPr>
        <w:pStyle w:val="En-tte"/>
        <w:jc w:val="center"/>
      </w:pPr>
    </w:p>
    <w:tbl>
      <w:tblPr>
        <w:tblW w:w="10060" w:type="dxa"/>
        <w:tblInd w:w="-16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62"/>
        <w:gridCol w:w="1440"/>
        <w:gridCol w:w="4410"/>
        <w:gridCol w:w="3148"/>
      </w:tblGrid>
      <w:tr w:rsidR="00F97714" w:rsidTr="004705EF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  <w:rPr>
                <w:b/>
              </w:rPr>
            </w:pPr>
            <w:r>
              <w:rPr>
                <w:b/>
              </w:rPr>
              <w:t>Version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  <w:rPr>
                <w:b/>
              </w:rPr>
            </w:pPr>
            <w:r>
              <w:rPr>
                <w:b/>
              </w:rPr>
              <w:t>Section Affected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  <w:rPr>
                <w:b/>
              </w:rPr>
            </w:pPr>
            <w:r>
              <w:rPr>
                <w:b/>
              </w:rPr>
              <w:t>Reason / Remarks</w:t>
            </w:r>
          </w:p>
        </w:tc>
      </w:tr>
      <w:tr w:rsidR="00F97714" w:rsidTr="004705EF"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</w:pPr>
            <w:r>
              <w:t>v1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4651E" w:rsidP="004705EF">
            <w:pPr>
              <w:pStyle w:val="En-tte"/>
              <w:jc w:val="center"/>
            </w:pPr>
            <w:r>
              <w:t>30/04</w:t>
            </w:r>
            <w:r w:rsidR="00914920">
              <w:t>/2021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F97714" w:rsidRDefault="00F97714" w:rsidP="004705EF">
            <w:pPr>
              <w:pStyle w:val="En-tte"/>
              <w:jc w:val="center"/>
            </w:pPr>
            <w:r>
              <w:t>All</w:t>
            </w:r>
          </w:p>
        </w:tc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17366D" w:rsidRDefault="0017366D" w:rsidP="0017366D">
            <w:pPr>
              <w:pStyle w:val="En-tte"/>
              <w:jc w:val="center"/>
            </w:pPr>
            <w:r>
              <w:t>First version</w:t>
            </w:r>
          </w:p>
        </w:tc>
      </w:tr>
    </w:tbl>
    <w:p w:rsidR="00010160" w:rsidRDefault="00010160" w:rsidP="00F97714">
      <w:pPr>
        <w:pStyle w:val="En-tte"/>
        <w:rPr>
          <w:lang w:val="fr-FR"/>
        </w:rPr>
      </w:pPr>
    </w:p>
    <w:p w:rsidR="00F97714" w:rsidRPr="00010160" w:rsidRDefault="00F97714" w:rsidP="00010160">
      <w:pPr>
        <w:tabs>
          <w:tab w:val="left" w:pos="3760"/>
        </w:tabs>
        <w:rPr>
          <w:lang w:eastAsia="zh-CN"/>
        </w:rPr>
      </w:pPr>
    </w:p>
    <w:p w:rsidR="00F97714" w:rsidRDefault="00F97714" w:rsidP="00F97714">
      <w:pPr>
        <w:pStyle w:val="En-tte"/>
        <w:pageBreakBefore/>
        <w:rPr>
          <w:lang w:val="fr-FR"/>
        </w:rPr>
      </w:pPr>
    </w:p>
    <w:p w:rsidR="00F97714" w:rsidRDefault="00F97714" w:rsidP="00F97714">
      <w:pPr>
        <w:pStyle w:val="AlternativeHeading"/>
      </w:pPr>
      <w:r>
        <w:t>Table of Contents</w:t>
      </w:r>
    </w:p>
    <w:p w:rsidR="008870EF" w:rsidRDefault="00F97714">
      <w:pPr>
        <w:pStyle w:val="TM1"/>
        <w:tabs>
          <w:tab w:val="left" w:pos="440"/>
          <w:tab w:val="right" w:leader="dot" w:pos="9062"/>
        </w:tabs>
        <w:rPr>
          <w:rFonts w:eastAsiaTheme="minorEastAsia"/>
          <w:noProof/>
          <w:lang w:eastAsia="fr-FR"/>
        </w:rPr>
      </w:pPr>
      <w:r>
        <w:rPr>
          <w:b/>
          <w:sz w:val="36"/>
          <w:szCs w:val="36"/>
        </w:rPr>
        <w:fldChar w:fldCharType="begin"/>
      </w:r>
      <w:r>
        <w:instrText xml:space="preserve"> TOC \o "1-5" \t "TOC Heading1;1" \h </w:instrText>
      </w:r>
      <w:r>
        <w:rPr>
          <w:b/>
          <w:sz w:val="36"/>
          <w:szCs w:val="36"/>
        </w:rPr>
        <w:fldChar w:fldCharType="separate"/>
      </w:r>
      <w:hyperlink w:anchor="_Toc70847538" w:history="1">
        <w:r w:rsidR="008870EF" w:rsidRPr="00D743CB">
          <w:rPr>
            <w:rStyle w:val="Lienhypertexte"/>
            <w:noProof/>
          </w:rPr>
          <w:t>1</w:t>
        </w:r>
        <w:r w:rsidR="008870EF">
          <w:rPr>
            <w:rFonts w:eastAsiaTheme="minorEastAsia"/>
            <w:noProof/>
            <w:lang w:eastAsia="fr-FR"/>
          </w:rPr>
          <w:tab/>
        </w:r>
        <w:r w:rsidR="008870EF" w:rsidRPr="00D743CB">
          <w:rPr>
            <w:rStyle w:val="Lienhypertexte"/>
            <w:noProof/>
          </w:rPr>
          <w:t>Introduction</w:t>
        </w:r>
        <w:r w:rsidR="008870EF">
          <w:rPr>
            <w:noProof/>
          </w:rPr>
          <w:tab/>
        </w:r>
        <w:r w:rsidR="008870EF">
          <w:rPr>
            <w:noProof/>
          </w:rPr>
          <w:fldChar w:fldCharType="begin"/>
        </w:r>
        <w:r w:rsidR="008870EF">
          <w:rPr>
            <w:noProof/>
          </w:rPr>
          <w:instrText xml:space="preserve"> PAGEREF _Toc70847538 \h </w:instrText>
        </w:r>
        <w:r w:rsidR="008870EF">
          <w:rPr>
            <w:noProof/>
          </w:rPr>
        </w:r>
        <w:r w:rsidR="008870EF">
          <w:rPr>
            <w:noProof/>
          </w:rPr>
          <w:fldChar w:fldCharType="separate"/>
        </w:r>
        <w:r w:rsidR="008870EF">
          <w:rPr>
            <w:noProof/>
          </w:rPr>
          <w:t>3</w:t>
        </w:r>
        <w:r w:rsidR="008870EF">
          <w:rPr>
            <w:noProof/>
          </w:rPr>
          <w:fldChar w:fldCharType="end"/>
        </w:r>
      </w:hyperlink>
    </w:p>
    <w:p w:rsidR="008870EF" w:rsidRDefault="008870EF">
      <w:pPr>
        <w:pStyle w:val="TM1"/>
        <w:tabs>
          <w:tab w:val="left" w:pos="44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39" w:history="1">
        <w:r w:rsidRPr="00D743CB">
          <w:rPr>
            <w:rStyle w:val="Lienhypertexte"/>
            <w:noProof/>
          </w:rPr>
          <w:t>2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Principle and features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_Toc70847539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1"/>
        <w:tabs>
          <w:tab w:val="left" w:pos="44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0" w:history="1">
        <w:r w:rsidRPr="00D743CB">
          <w:rPr>
            <w:rStyle w:val="Lienhypertexte"/>
            <w:noProof/>
          </w:rPr>
          <w:t>3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Configuration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2"/>
        <w:tabs>
          <w:tab w:val="left" w:pos="88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1" w:history="1">
        <w:r w:rsidRPr="00D743CB">
          <w:rPr>
            <w:rStyle w:val="Lienhypertexte"/>
            <w:rFonts w:ascii="Courier New" w:hAnsi="Courier New" w:cs="Courier New"/>
            <w:noProof/>
          </w:rPr>
          <w:t>3.1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Keyword CALI_TF_FFT_DEFAULT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2"/>
        <w:tabs>
          <w:tab w:val="left" w:pos="88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2" w:history="1">
        <w:r w:rsidRPr="00D743CB">
          <w:rPr>
            <w:rStyle w:val="Lienhypertexte"/>
            <w:rFonts w:ascii="Courier New" w:hAnsi="Courier New" w:cs="Courier New"/>
            <w:noProof/>
          </w:rPr>
          <w:t>3.2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Keyword CALI_TF_COHEMIN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2"/>
        <w:tabs>
          <w:tab w:val="left" w:pos="88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3" w:history="1">
        <w:r w:rsidRPr="00D743CB">
          <w:rPr>
            <w:rStyle w:val="Lienhypertexte"/>
            <w:rFonts w:ascii="Courier New" w:hAnsi="Courier New" w:cs="Courier New"/>
            <w:noProof/>
          </w:rPr>
          <w:t>3.3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Keyword CALI_TF_ADD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2"/>
        <w:tabs>
          <w:tab w:val="left" w:pos="88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4" w:history="1">
        <w:r w:rsidRPr="00D743CB">
          <w:rPr>
            <w:rStyle w:val="Lienhypertexte"/>
            <w:rFonts w:ascii="Courier New" w:hAnsi="Courier New" w:cs="Courier New"/>
            <w:noProof/>
          </w:rPr>
          <w:t>3.4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Keyword CALI_TF_RATIO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_Toc70847544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8870EF" w:rsidRDefault="008870EF">
      <w:pPr>
        <w:pStyle w:val="TM1"/>
        <w:tabs>
          <w:tab w:val="left" w:pos="440"/>
          <w:tab w:val="right" w:leader="dot" w:pos="9062"/>
        </w:tabs>
        <w:rPr>
          <w:rFonts w:eastAsiaTheme="minorEastAsia"/>
          <w:noProof/>
          <w:lang w:eastAsia="fr-FR"/>
        </w:rPr>
      </w:pPr>
      <w:hyperlink w:anchor="_Toc70847545" w:history="1">
        <w:r w:rsidRPr="00D743CB">
          <w:rPr>
            <w:rStyle w:val="Lienhypertexte"/>
            <w:noProof/>
          </w:rPr>
          <w:t>4</w:t>
        </w:r>
        <w:r>
          <w:rPr>
            <w:rFonts w:eastAsiaTheme="minorEastAsia"/>
            <w:noProof/>
            <w:lang w:eastAsia="fr-FR"/>
          </w:rPr>
          <w:tab/>
        </w:r>
        <w:r w:rsidRPr="00D743CB">
          <w:rPr>
            <w:rStyle w:val="Lienhypertexte"/>
            <w:noProof/>
          </w:rPr>
          <w:t>Configuration example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_Toc70847545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hyperlink>
    </w:p>
    <w:p w:rsidR="00F97714" w:rsidRPr="00F42E01" w:rsidRDefault="00F97714" w:rsidP="00010160">
      <w:pPr>
        <w:pStyle w:val="Contents3"/>
        <w:tabs>
          <w:tab w:val="left" w:pos="1120"/>
          <w:tab w:val="right" w:leader="dot" w:pos="10522"/>
        </w:tabs>
      </w:pPr>
      <w:r>
        <w:fldChar w:fldCharType="end"/>
      </w:r>
    </w:p>
    <w:p w:rsidR="00F97714" w:rsidRDefault="00F97714" w:rsidP="00F97714">
      <w:pPr>
        <w:pStyle w:val="Titre1"/>
      </w:pPr>
      <w:bookmarkStart w:id="0" w:name="__RefHeading__25_250150462"/>
      <w:bookmarkStart w:id="1" w:name="__RefHeading__7492_1423184105"/>
      <w:bookmarkStart w:id="2" w:name="_Toc70847538"/>
      <w:r>
        <w:t>Introduction</w:t>
      </w:r>
      <w:bookmarkEnd w:id="0"/>
      <w:bookmarkEnd w:id="1"/>
      <w:bookmarkEnd w:id="2"/>
    </w:p>
    <w:p w:rsidR="00392877" w:rsidRDefault="00F97714" w:rsidP="002C160C">
      <w:pPr>
        <w:pStyle w:val="Standard"/>
        <w:rPr>
          <w:rFonts w:asciiTheme="minorHAnsi" w:hAnsiTheme="minorHAnsi"/>
          <w:sz w:val="22"/>
          <w:szCs w:val="22"/>
        </w:rPr>
      </w:pPr>
      <w:r w:rsidRPr="001E6C28">
        <w:rPr>
          <w:rFonts w:asciiTheme="minorHAnsi" w:hAnsiTheme="minorHAnsi"/>
          <w:sz w:val="22"/>
          <w:szCs w:val="22"/>
        </w:rPr>
        <w:t xml:space="preserve">This document describes </w:t>
      </w:r>
      <w:r w:rsidR="002C160C">
        <w:rPr>
          <w:rFonts w:asciiTheme="minorHAnsi" w:hAnsiTheme="minorHAnsi"/>
          <w:sz w:val="22"/>
          <w:szCs w:val="22"/>
        </w:rPr>
        <w:t xml:space="preserve">the </w:t>
      </w:r>
      <w:proofErr w:type="spellStart"/>
      <w:r w:rsidR="00AE2F41">
        <w:rPr>
          <w:rFonts w:asciiTheme="minorHAnsi" w:hAnsiTheme="minorHAnsi"/>
          <w:sz w:val="22"/>
          <w:szCs w:val="22"/>
        </w:rPr>
        <w:t>TFMoni</w:t>
      </w:r>
      <w:proofErr w:type="spellEnd"/>
      <w:r w:rsidR="00AE2F41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="00AE2F41">
        <w:rPr>
          <w:rFonts w:asciiTheme="minorHAnsi" w:hAnsiTheme="minorHAnsi"/>
          <w:sz w:val="22"/>
          <w:szCs w:val="22"/>
        </w:rPr>
        <w:t>tool</w:t>
      </w:r>
      <w:r w:rsidR="00392877">
        <w:rPr>
          <w:rFonts w:asciiTheme="minorHAnsi" w:hAnsiTheme="minorHAnsi"/>
          <w:sz w:val="22"/>
          <w:szCs w:val="22"/>
        </w:rPr>
        <w:t xml:space="preserve"> </w:t>
      </w:r>
      <w:r w:rsidR="00AE2F41">
        <w:rPr>
          <w:rFonts w:asciiTheme="minorHAnsi" w:hAnsiTheme="minorHAnsi"/>
          <w:sz w:val="22"/>
          <w:szCs w:val="22"/>
        </w:rPr>
        <w:t>which</w:t>
      </w:r>
      <w:proofErr w:type="gramEnd"/>
      <w:r w:rsidR="00AE2F41">
        <w:rPr>
          <w:rFonts w:asciiTheme="minorHAnsi" w:hAnsiTheme="minorHAnsi"/>
          <w:sz w:val="22"/>
          <w:szCs w:val="22"/>
        </w:rPr>
        <w:t xml:space="preserve"> computes various transfer functions a</w:t>
      </w:r>
      <w:r w:rsidR="0052096C">
        <w:rPr>
          <w:rFonts w:asciiTheme="minorHAnsi" w:hAnsiTheme="minorHAnsi"/>
          <w:sz w:val="22"/>
          <w:szCs w:val="22"/>
        </w:rPr>
        <w:t xml:space="preserve">nd ratios of transfer functions. </w:t>
      </w:r>
      <w:proofErr w:type="spellStart"/>
      <w:r w:rsidR="0052096C">
        <w:rPr>
          <w:rFonts w:asciiTheme="minorHAnsi" w:hAnsiTheme="minorHAnsi"/>
          <w:sz w:val="22"/>
          <w:szCs w:val="22"/>
        </w:rPr>
        <w:t>TFMoni</w:t>
      </w:r>
      <w:proofErr w:type="spellEnd"/>
      <w:r w:rsidR="0052096C">
        <w:rPr>
          <w:rFonts w:asciiTheme="minorHAnsi" w:hAnsiTheme="minorHAnsi"/>
          <w:sz w:val="22"/>
          <w:szCs w:val="22"/>
        </w:rPr>
        <w:t xml:space="preserve"> is mainly </w:t>
      </w:r>
      <w:r w:rsidR="00AE2F41">
        <w:rPr>
          <w:rFonts w:asciiTheme="minorHAnsi" w:hAnsiTheme="minorHAnsi"/>
          <w:sz w:val="22"/>
          <w:szCs w:val="22"/>
        </w:rPr>
        <w:t xml:space="preserve">used to monitor the calibration and the </w:t>
      </w:r>
      <w:proofErr w:type="gramStart"/>
      <w:r w:rsidR="00AE2F41">
        <w:rPr>
          <w:rFonts w:asciiTheme="minorHAnsi" w:hAnsiTheme="minorHAnsi"/>
          <w:sz w:val="22"/>
          <w:szCs w:val="22"/>
        </w:rPr>
        <w:t>h(</w:t>
      </w:r>
      <w:proofErr w:type="gramEnd"/>
      <w:r w:rsidR="00AE2F41">
        <w:rPr>
          <w:rFonts w:asciiTheme="minorHAnsi" w:hAnsiTheme="minorHAnsi"/>
          <w:sz w:val="22"/>
          <w:szCs w:val="22"/>
        </w:rPr>
        <w:t xml:space="preserve">t) reconstruction of the Advanced Virgo interferometer. </w:t>
      </w:r>
      <w:proofErr w:type="gramStart"/>
      <w:r w:rsidR="0052096C">
        <w:rPr>
          <w:rFonts w:asciiTheme="minorHAnsi" w:hAnsiTheme="minorHAnsi"/>
          <w:sz w:val="22"/>
          <w:szCs w:val="22"/>
        </w:rPr>
        <w:t>But</w:t>
      </w:r>
      <w:proofErr w:type="gramEnd"/>
      <w:r w:rsidR="0052096C">
        <w:rPr>
          <w:rFonts w:asciiTheme="minorHAnsi" w:hAnsiTheme="minorHAnsi"/>
          <w:sz w:val="22"/>
          <w:szCs w:val="22"/>
        </w:rPr>
        <w:t xml:space="preserve"> it can be used also to monitor online the behaviour of the interferometer controls or the environmental noise propagation.</w:t>
      </w:r>
    </w:p>
    <w:p w:rsidR="00337810" w:rsidRDefault="00337810" w:rsidP="002C160C">
      <w:pPr>
        <w:pStyle w:val="Standard"/>
        <w:rPr>
          <w:rFonts w:asciiTheme="minorHAnsi" w:hAnsiTheme="minorHAnsi"/>
          <w:sz w:val="22"/>
          <w:szCs w:val="22"/>
        </w:rPr>
      </w:pPr>
    </w:p>
    <w:p w:rsidR="00F97714" w:rsidRPr="00E30E0C" w:rsidRDefault="00F97714" w:rsidP="00F97714">
      <w:pPr>
        <w:pStyle w:val="Standard"/>
        <w:rPr>
          <w:rFonts w:asciiTheme="minorHAnsi" w:hAnsiTheme="minorHAnsi"/>
          <w:sz w:val="22"/>
          <w:szCs w:val="22"/>
        </w:rPr>
      </w:pPr>
    </w:p>
    <w:p w:rsidR="00A66F26" w:rsidRDefault="00392877" w:rsidP="00A66F26">
      <w:pPr>
        <w:pStyle w:val="Titre1"/>
      </w:pPr>
      <w:bookmarkStart w:id="3" w:name="_Toc70847539"/>
      <w:r>
        <w:t>Principle</w:t>
      </w:r>
      <w:r w:rsidR="00E30E0C">
        <w:t xml:space="preserve"> and features</w:t>
      </w:r>
      <w:bookmarkEnd w:id="3"/>
    </w:p>
    <w:p w:rsidR="00337810" w:rsidRDefault="00337810" w:rsidP="00337810">
      <w:pPr>
        <w:pStyle w:val="Standard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TFMoni</w:t>
      </w:r>
      <w:proofErr w:type="spellEnd"/>
      <w:r>
        <w:rPr>
          <w:rFonts w:asciiTheme="minorHAnsi" w:hAnsiTheme="minorHAnsi"/>
          <w:sz w:val="22"/>
          <w:szCs w:val="22"/>
        </w:rPr>
        <w:t xml:space="preserve"> can compute, for a given pair of input channels and for a given frequency, the </w:t>
      </w:r>
      <w:proofErr w:type="gramStart"/>
      <w:r>
        <w:rPr>
          <w:rFonts w:asciiTheme="minorHAnsi" w:hAnsiTheme="minorHAnsi"/>
          <w:sz w:val="22"/>
          <w:szCs w:val="22"/>
        </w:rPr>
        <w:t>modulus ,</w:t>
      </w:r>
      <w:proofErr w:type="gramEnd"/>
      <w:r>
        <w:rPr>
          <w:rFonts w:asciiTheme="minorHAnsi" w:hAnsiTheme="minorHAnsi"/>
          <w:sz w:val="22"/>
          <w:szCs w:val="22"/>
        </w:rPr>
        <w:t xml:space="preserve"> phase and coherence of t</w:t>
      </w:r>
      <w:r w:rsidR="0062163F">
        <w:rPr>
          <w:rFonts w:asciiTheme="minorHAnsi" w:hAnsiTheme="minorHAnsi"/>
          <w:sz w:val="22"/>
          <w:szCs w:val="22"/>
        </w:rPr>
        <w:t>he transfer function (TF) between</w:t>
      </w:r>
      <w:r>
        <w:rPr>
          <w:rFonts w:asciiTheme="minorHAnsi" w:hAnsiTheme="minorHAnsi"/>
          <w:sz w:val="22"/>
          <w:szCs w:val="22"/>
        </w:rPr>
        <w:t xml:space="preserve"> two channels. Optional parameters </w:t>
      </w:r>
      <w:proofErr w:type="gramStart"/>
      <w:r>
        <w:rPr>
          <w:rFonts w:asciiTheme="minorHAnsi" w:hAnsiTheme="minorHAnsi"/>
          <w:sz w:val="22"/>
          <w:szCs w:val="22"/>
        </w:rPr>
        <w:t>can be added</w:t>
      </w:r>
      <w:proofErr w:type="gramEnd"/>
      <w:r>
        <w:rPr>
          <w:rFonts w:asciiTheme="minorHAnsi" w:hAnsiTheme="minorHAnsi"/>
          <w:sz w:val="22"/>
          <w:szCs w:val="22"/>
        </w:rPr>
        <w:t xml:space="preserve"> like a gain and a delay </w:t>
      </w:r>
      <w:r w:rsidR="0062163F">
        <w:rPr>
          <w:rFonts w:asciiTheme="minorHAnsi" w:hAnsiTheme="minorHAnsi"/>
          <w:sz w:val="22"/>
          <w:szCs w:val="22"/>
        </w:rPr>
        <w:t>applied to the modulus and phase of the TF</w:t>
      </w:r>
      <w:r>
        <w:rPr>
          <w:rFonts w:asciiTheme="minorHAnsi" w:hAnsiTheme="minorHAnsi"/>
          <w:sz w:val="22"/>
          <w:szCs w:val="22"/>
        </w:rPr>
        <w:t>.</w:t>
      </w:r>
    </w:p>
    <w:p w:rsidR="00337810" w:rsidRDefault="00337810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337810" w:rsidRDefault="00337810" w:rsidP="00337810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For each pair of input channels, the output is a set of </w:t>
      </w:r>
      <w:proofErr w:type="gramStart"/>
      <w:r>
        <w:rPr>
          <w:rFonts w:asciiTheme="minorHAnsi" w:hAnsiTheme="minorHAnsi"/>
          <w:sz w:val="22"/>
          <w:szCs w:val="22"/>
        </w:rPr>
        <w:t>3</w:t>
      </w:r>
      <w:proofErr w:type="gramEnd"/>
      <w:r>
        <w:rPr>
          <w:rFonts w:asciiTheme="minorHAnsi" w:hAnsiTheme="minorHAnsi"/>
          <w:sz w:val="22"/>
          <w:szCs w:val="22"/>
        </w:rPr>
        <w:t xml:space="preserve"> time series that contain the value of the modulus, the value of the phase and the value of the coherence for the chosen frequency.</w:t>
      </w:r>
    </w:p>
    <w:p w:rsidR="00337810" w:rsidRDefault="00337810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337810" w:rsidRDefault="00337810" w:rsidP="00337810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In addition, </w:t>
      </w:r>
      <w:proofErr w:type="spellStart"/>
      <w:r>
        <w:rPr>
          <w:rFonts w:asciiTheme="minorHAnsi" w:hAnsiTheme="minorHAnsi"/>
          <w:sz w:val="22"/>
          <w:szCs w:val="22"/>
        </w:rPr>
        <w:t>TFMoni</w:t>
      </w:r>
      <w:proofErr w:type="spellEnd"/>
      <w:r w:rsidR="0062163F">
        <w:rPr>
          <w:rFonts w:asciiTheme="minorHAnsi" w:hAnsiTheme="minorHAnsi"/>
          <w:sz w:val="22"/>
          <w:szCs w:val="22"/>
        </w:rPr>
        <w:t xml:space="preserve"> can produce </w:t>
      </w:r>
      <w:proofErr w:type="gramStart"/>
      <w:r w:rsidR="0062163F">
        <w:rPr>
          <w:rFonts w:asciiTheme="minorHAnsi" w:hAnsiTheme="minorHAnsi"/>
          <w:sz w:val="22"/>
          <w:szCs w:val="22"/>
        </w:rPr>
        <w:t>2</w:t>
      </w:r>
      <w:proofErr w:type="gramEnd"/>
      <w:r>
        <w:rPr>
          <w:rFonts w:asciiTheme="minorHAnsi" w:hAnsiTheme="minorHAnsi"/>
          <w:sz w:val="22"/>
          <w:szCs w:val="22"/>
        </w:rPr>
        <w:t xml:space="preserve"> time serie</w:t>
      </w:r>
      <w:r w:rsidR="0062163F">
        <w:rPr>
          <w:rFonts w:asciiTheme="minorHAnsi" w:hAnsiTheme="minorHAnsi"/>
          <w:sz w:val="22"/>
          <w:szCs w:val="22"/>
        </w:rPr>
        <w:t>s</w:t>
      </w:r>
      <w:r>
        <w:rPr>
          <w:rFonts w:asciiTheme="minorHAnsi" w:hAnsiTheme="minorHAnsi"/>
          <w:sz w:val="22"/>
          <w:szCs w:val="22"/>
        </w:rPr>
        <w:t xml:space="preserve"> containing </w:t>
      </w:r>
      <w:r w:rsidR="0062163F">
        <w:rPr>
          <w:rFonts w:asciiTheme="minorHAnsi" w:hAnsiTheme="minorHAnsi"/>
          <w:sz w:val="22"/>
          <w:szCs w:val="22"/>
        </w:rPr>
        <w:t xml:space="preserve">the modulus and the phase of </w:t>
      </w:r>
      <w:r>
        <w:rPr>
          <w:rFonts w:asciiTheme="minorHAnsi" w:hAnsiTheme="minorHAnsi"/>
          <w:sz w:val="22"/>
          <w:szCs w:val="22"/>
        </w:rPr>
        <w:t>the ratio between the two transfer functions previously computed (even if they were not computed at the same frequency).</w:t>
      </w:r>
    </w:p>
    <w:p w:rsidR="00291571" w:rsidRDefault="00291571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291571" w:rsidRDefault="0062163F" w:rsidP="00337810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Whenever one</w:t>
      </w:r>
      <w:r w:rsidR="00291571">
        <w:rPr>
          <w:rFonts w:asciiTheme="minorHAnsi" w:hAnsiTheme="minorHAnsi"/>
          <w:sz w:val="22"/>
          <w:szCs w:val="22"/>
        </w:rPr>
        <w:t xml:space="preserve"> input cha</w:t>
      </w:r>
      <w:r>
        <w:rPr>
          <w:rFonts w:asciiTheme="minorHAnsi" w:hAnsiTheme="minorHAnsi"/>
          <w:sz w:val="22"/>
          <w:szCs w:val="22"/>
        </w:rPr>
        <w:t>nnel is</w:t>
      </w:r>
      <w:r w:rsidR="00291571">
        <w:rPr>
          <w:rFonts w:asciiTheme="minorHAnsi" w:hAnsiTheme="minorHAnsi"/>
          <w:sz w:val="22"/>
          <w:szCs w:val="22"/>
        </w:rPr>
        <w:t xml:space="preserve"> missing, the </w:t>
      </w:r>
      <w:r>
        <w:rPr>
          <w:rFonts w:asciiTheme="minorHAnsi" w:hAnsiTheme="minorHAnsi"/>
          <w:sz w:val="22"/>
          <w:szCs w:val="22"/>
        </w:rPr>
        <w:t xml:space="preserve">TF </w:t>
      </w:r>
      <w:r w:rsidR="00291571">
        <w:rPr>
          <w:rFonts w:asciiTheme="minorHAnsi" w:hAnsiTheme="minorHAnsi"/>
          <w:sz w:val="22"/>
          <w:szCs w:val="22"/>
        </w:rPr>
        <w:t xml:space="preserve">modulus and phase values are forced </w:t>
      </w:r>
      <w:r w:rsidR="008870EF">
        <w:rPr>
          <w:rFonts w:asciiTheme="minorHAnsi" w:hAnsiTheme="minorHAnsi"/>
          <w:sz w:val="22"/>
          <w:szCs w:val="22"/>
        </w:rPr>
        <w:t>to 1e-30</w:t>
      </w:r>
      <w:r w:rsidR="00291571">
        <w:rPr>
          <w:rFonts w:asciiTheme="minorHAnsi" w:hAnsiTheme="minorHAnsi"/>
          <w:sz w:val="22"/>
          <w:szCs w:val="22"/>
        </w:rPr>
        <w:t xml:space="preserve"> and </w:t>
      </w:r>
      <w:proofErr w:type="gramStart"/>
      <w:r w:rsidR="00291571">
        <w:rPr>
          <w:rFonts w:asciiTheme="minorHAnsi" w:hAnsiTheme="minorHAnsi"/>
          <w:sz w:val="22"/>
          <w:szCs w:val="22"/>
        </w:rPr>
        <w:t>-5</w:t>
      </w:r>
      <w:proofErr w:type="gramEnd"/>
      <w:r w:rsidR="00291571">
        <w:rPr>
          <w:rFonts w:asciiTheme="minorHAnsi" w:hAnsiTheme="minorHAnsi"/>
          <w:sz w:val="22"/>
          <w:szCs w:val="22"/>
        </w:rPr>
        <w:t>.</w:t>
      </w: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8870EF" w:rsidRDefault="008870EF" w:rsidP="00337810">
      <w:pPr>
        <w:pStyle w:val="Standard"/>
        <w:rPr>
          <w:rFonts w:asciiTheme="minorHAnsi" w:hAnsiTheme="minorHAnsi"/>
          <w:sz w:val="22"/>
          <w:szCs w:val="22"/>
        </w:rPr>
      </w:pPr>
    </w:p>
    <w:p w:rsidR="00E30E0C" w:rsidRDefault="00E30E0C" w:rsidP="00F97714">
      <w:pPr>
        <w:pStyle w:val="Standard"/>
        <w:rPr>
          <w:rFonts w:asciiTheme="minorHAnsi" w:hAnsiTheme="minorHAnsi"/>
          <w:sz w:val="22"/>
          <w:szCs w:val="22"/>
        </w:rPr>
      </w:pPr>
    </w:p>
    <w:p w:rsidR="00E91498" w:rsidRDefault="00E91498" w:rsidP="00E30E0C">
      <w:pPr>
        <w:pStyle w:val="Titre1"/>
      </w:pPr>
      <w:bookmarkStart w:id="4" w:name="_Toc70847540"/>
      <w:r>
        <w:lastRenderedPageBreak/>
        <w:t>Configuration</w:t>
      </w:r>
      <w:bookmarkEnd w:id="4"/>
    </w:p>
    <w:p w:rsidR="00010160" w:rsidRDefault="00010160" w:rsidP="00010160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The</w:t>
      </w:r>
      <w:r w:rsidR="00337810">
        <w:rPr>
          <w:rFonts w:asciiTheme="minorHAnsi" w:hAnsiTheme="minorHAnsi"/>
          <w:sz w:val="22"/>
          <w:szCs w:val="22"/>
        </w:rPr>
        <w:t xml:space="preserve"> configuration file used by a </w:t>
      </w:r>
      <w:proofErr w:type="spellStart"/>
      <w:r w:rsidR="00337810">
        <w:rPr>
          <w:rFonts w:asciiTheme="minorHAnsi" w:hAnsiTheme="minorHAnsi"/>
          <w:sz w:val="22"/>
          <w:szCs w:val="22"/>
        </w:rPr>
        <w:t>TFMoni</w:t>
      </w:r>
      <w:proofErr w:type="spellEnd"/>
      <w:r w:rsidR="004E7CB5">
        <w:rPr>
          <w:rFonts w:asciiTheme="minorHAnsi" w:hAnsiTheme="minorHAnsi"/>
          <w:sz w:val="22"/>
          <w:szCs w:val="22"/>
        </w:rPr>
        <w:t xml:space="preserve"> process contains the usual </w:t>
      </w:r>
      <w:r>
        <w:rPr>
          <w:rFonts w:asciiTheme="minorHAnsi" w:hAnsiTheme="minorHAnsi"/>
          <w:sz w:val="22"/>
          <w:szCs w:val="22"/>
        </w:rPr>
        <w:t>keyword</w:t>
      </w:r>
      <w:r w:rsidR="004E7CB5">
        <w:rPr>
          <w:rFonts w:asciiTheme="minorHAnsi" w:hAnsiTheme="minorHAnsi"/>
          <w:sz w:val="22"/>
          <w:szCs w:val="22"/>
        </w:rPr>
        <w:t xml:space="preserve">s of the </w:t>
      </w:r>
      <w:proofErr w:type="spellStart"/>
      <w:r w:rsidR="004E7CB5">
        <w:rPr>
          <w:rFonts w:asciiTheme="minorHAnsi" w:hAnsiTheme="minorHAnsi"/>
          <w:sz w:val="22"/>
          <w:szCs w:val="22"/>
        </w:rPr>
        <w:t>Cfg</w:t>
      </w:r>
      <w:proofErr w:type="spellEnd"/>
      <w:r w:rsidR="001804C1">
        <w:rPr>
          <w:rFonts w:asciiTheme="minorHAnsi" w:hAnsiTheme="minorHAnsi"/>
          <w:sz w:val="22"/>
          <w:szCs w:val="22"/>
        </w:rPr>
        <w:t xml:space="preserve"> and </w:t>
      </w:r>
      <w:proofErr w:type="spellStart"/>
      <w:proofErr w:type="gramStart"/>
      <w:r w:rsidR="001804C1">
        <w:rPr>
          <w:rFonts w:asciiTheme="minorHAnsi" w:hAnsiTheme="minorHAnsi"/>
          <w:sz w:val="22"/>
          <w:szCs w:val="22"/>
        </w:rPr>
        <w:t>Fd</w:t>
      </w:r>
      <w:proofErr w:type="spellEnd"/>
      <w:proofErr w:type="gramEnd"/>
      <w:r w:rsidR="004E7CB5">
        <w:rPr>
          <w:rFonts w:asciiTheme="minorHAnsi" w:hAnsiTheme="minorHAnsi"/>
          <w:sz w:val="22"/>
          <w:szCs w:val="22"/>
        </w:rPr>
        <w:t xml:space="preserve"> library</w:t>
      </w:r>
      <w:r>
        <w:rPr>
          <w:rFonts w:asciiTheme="minorHAnsi" w:hAnsiTheme="minorHAnsi"/>
          <w:sz w:val="22"/>
          <w:szCs w:val="22"/>
        </w:rPr>
        <w:t xml:space="preserve">, plus a set of specific </w:t>
      </w:r>
      <w:proofErr w:type="spellStart"/>
      <w:r w:rsidR="00337810">
        <w:rPr>
          <w:rFonts w:asciiTheme="minorHAnsi" w:hAnsiTheme="minorHAnsi"/>
          <w:sz w:val="22"/>
          <w:szCs w:val="22"/>
        </w:rPr>
        <w:t>TFMoni</w:t>
      </w:r>
      <w:proofErr w:type="spellEnd"/>
      <w:r w:rsidR="004E7CB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keyword</w:t>
      </w:r>
      <w:r w:rsidR="00337810">
        <w:rPr>
          <w:rFonts w:asciiTheme="minorHAnsi" w:hAnsiTheme="minorHAnsi"/>
          <w:sz w:val="22"/>
          <w:szCs w:val="22"/>
        </w:rPr>
        <w:t>s</w:t>
      </w:r>
      <w:r>
        <w:rPr>
          <w:rFonts w:asciiTheme="minorHAnsi" w:hAnsiTheme="minorHAnsi"/>
          <w:sz w:val="22"/>
          <w:szCs w:val="22"/>
        </w:rPr>
        <w:t xml:space="preserve"> which are the following.</w:t>
      </w:r>
    </w:p>
    <w:p w:rsidR="004E7CB5" w:rsidRPr="00010160" w:rsidRDefault="004E7CB5" w:rsidP="00010160">
      <w:pPr>
        <w:pStyle w:val="Standard"/>
      </w:pPr>
    </w:p>
    <w:p w:rsidR="00E91498" w:rsidRPr="00C30B4B" w:rsidRDefault="00E91498" w:rsidP="00E91498">
      <w:pPr>
        <w:pStyle w:val="Titre2"/>
      </w:pPr>
      <w:bookmarkStart w:id="5" w:name="_Toc70847541"/>
      <w:r>
        <w:t xml:space="preserve">Keyword </w:t>
      </w:r>
      <w:r w:rsidR="00291571">
        <w:t>CALI_TF_FFT_DEFAULT</w:t>
      </w:r>
      <w:bookmarkEnd w:id="5"/>
    </w:p>
    <w:p w:rsidR="00551972" w:rsidRPr="00C30B4B" w:rsidRDefault="00291571" w:rsidP="00E91498">
      <w:pPr>
        <w:pStyle w:val="Standard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CALI_TF_FFT_DEFAULT   </w:t>
      </w:r>
      <w:proofErr w:type="gramStart"/>
      <w:r>
        <w:rPr>
          <w:rFonts w:asciiTheme="minorHAnsi" w:hAnsiTheme="minorHAnsi"/>
          <w:b/>
          <w:sz w:val="22"/>
          <w:szCs w:val="22"/>
        </w:rPr>
        <w:t xml:space="preserve">10 </w:t>
      </w:r>
      <w:r w:rsidR="0062163F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>12</w:t>
      </w:r>
      <w:proofErr w:type="gramEnd"/>
    </w:p>
    <w:p w:rsidR="00D8632C" w:rsidRDefault="00551972" w:rsidP="00E91498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Mean</w:t>
      </w:r>
      <w:r w:rsidR="00291571">
        <w:rPr>
          <w:rFonts w:asciiTheme="minorHAnsi" w:hAnsiTheme="minorHAnsi"/>
          <w:sz w:val="22"/>
          <w:szCs w:val="22"/>
        </w:rPr>
        <w:t>s that every 5</w:t>
      </w:r>
      <w:r>
        <w:rPr>
          <w:rFonts w:asciiTheme="minorHAnsi" w:hAnsiTheme="minorHAnsi"/>
          <w:sz w:val="22"/>
          <w:szCs w:val="22"/>
        </w:rPr>
        <w:t xml:space="preserve"> seconds, </w:t>
      </w:r>
      <w:r w:rsidR="00291571">
        <w:rPr>
          <w:rFonts w:asciiTheme="minorHAnsi" w:hAnsiTheme="minorHAnsi"/>
          <w:sz w:val="22"/>
          <w:szCs w:val="22"/>
        </w:rPr>
        <w:t>a</w:t>
      </w:r>
      <w:r w:rsidR="00D8632C">
        <w:rPr>
          <w:rFonts w:asciiTheme="minorHAnsi" w:hAnsiTheme="minorHAnsi"/>
          <w:sz w:val="22"/>
          <w:szCs w:val="22"/>
        </w:rPr>
        <w:t>ll the</w:t>
      </w:r>
      <w:r w:rsidR="00291571">
        <w:rPr>
          <w:rFonts w:asciiTheme="minorHAnsi" w:hAnsiTheme="minorHAnsi"/>
          <w:sz w:val="22"/>
          <w:szCs w:val="22"/>
        </w:rPr>
        <w:t xml:space="preserve"> transfer function</w:t>
      </w:r>
      <w:r w:rsidR="00D8632C">
        <w:rPr>
          <w:rFonts w:asciiTheme="minorHAnsi" w:hAnsiTheme="minorHAnsi"/>
          <w:sz w:val="22"/>
          <w:szCs w:val="22"/>
        </w:rPr>
        <w:t>s</w:t>
      </w:r>
      <w:r w:rsidR="00291571">
        <w:rPr>
          <w:rFonts w:asciiTheme="minorHAnsi" w:hAnsiTheme="minorHAnsi"/>
          <w:sz w:val="22"/>
          <w:szCs w:val="22"/>
        </w:rPr>
        <w:t xml:space="preserve"> (TF) </w:t>
      </w:r>
      <w:proofErr w:type="gramStart"/>
      <w:r w:rsidR="00D8632C">
        <w:rPr>
          <w:rFonts w:asciiTheme="minorHAnsi" w:hAnsiTheme="minorHAnsi"/>
          <w:sz w:val="22"/>
          <w:szCs w:val="22"/>
        </w:rPr>
        <w:t>are computed</w:t>
      </w:r>
      <w:proofErr w:type="gramEnd"/>
      <w:r w:rsidR="00D8632C">
        <w:rPr>
          <w:rFonts w:asciiTheme="minorHAnsi" w:hAnsiTheme="minorHAnsi"/>
          <w:sz w:val="22"/>
          <w:szCs w:val="22"/>
        </w:rPr>
        <w:t xml:space="preserve"> over 10s of data and use</w:t>
      </w:r>
      <w:r w:rsidR="00291571">
        <w:rPr>
          <w:rFonts w:asciiTheme="minorHAnsi" w:hAnsiTheme="minorHAnsi"/>
          <w:sz w:val="22"/>
          <w:szCs w:val="22"/>
        </w:rPr>
        <w:t xml:space="preserve"> </w:t>
      </w:r>
      <w:r w:rsidR="00D8632C">
        <w:rPr>
          <w:rFonts w:asciiTheme="minorHAnsi" w:hAnsiTheme="minorHAnsi"/>
          <w:sz w:val="22"/>
          <w:szCs w:val="22"/>
        </w:rPr>
        <w:t xml:space="preserve">a default </w:t>
      </w:r>
      <w:r w:rsidR="00291571">
        <w:rPr>
          <w:rFonts w:asciiTheme="minorHAnsi" w:hAnsiTheme="minorHAnsi"/>
          <w:sz w:val="22"/>
          <w:szCs w:val="22"/>
        </w:rPr>
        <w:t>moving average done over 12 computed TFs</w:t>
      </w:r>
      <w:r>
        <w:rPr>
          <w:rFonts w:asciiTheme="minorHAnsi" w:hAnsiTheme="minorHAnsi"/>
          <w:sz w:val="22"/>
          <w:szCs w:val="22"/>
        </w:rPr>
        <w:t>.</w:t>
      </w:r>
      <w:r w:rsidR="00B113E7">
        <w:rPr>
          <w:rFonts w:asciiTheme="minorHAnsi" w:hAnsiTheme="minorHAnsi"/>
          <w:sz w:val="22"/>
          <w:szCs w:val="22"/>
        </w:rPr>
        <w:t xml:space="preserve"> Any </w:t>
      </w:r>
      <w:r w:rsidR="00D8632C">
        <w:rPr>
          <w:rFonts w:asciiTheme="minorHAnsi" w:hAnsiTheme="minorHAnsi"/>
          <w:sz w:val="22"/>
          <w:szCs w:val="22"/>
        </w:rPr>
        <w:t>output channel</w:t>
      </w:r>
      <w:r w:rsidR="00B113E7">
        <w:rPr>
          <w:rFonts w:asciiTheme="minorHAnsi" w:hAnsiTheme="minorHAnsi"/>
          <w:sz w:val="22"/>
          <w:szCs w:val="22"/>
        </w:rPr>
        <w:t xml:space="preserve"> is then produced </w:t>
      </w:r>
      <w:proofErr w:type="gramStart"/>
      <w:r w:rsidR="00D8632C">
        <w:rPr>
          <w:rFonts w:asciiTheme="minorHAnsi" w:hAnsiTheme="minorHAnsi"/>
          <w:sz w:val="22"/>
          <w:szCs w:val="22"/>
        </w:rPr>
        <w:t>on the basis of</w:t>
      </w:r>
      <w:proofErr w:type="gramEnd"/>
      <w:r w:rsidR="00D8632C">
        <w:rPr>
          <w:rFonts w:asciiTheme="minorHAnsi" w:hAnsiTheme="minorHAnsi"/>
          <w:sz w:val="22"/>
          <w:szCs w:val="22"/>
        </w:rPr>
        <w:t xml:space="preserve"> 12x5 seconds of data and is paced with one sample every 5s.</w:t>
      </w:r>
    </w:p>
    <w:p w:rsidR="00E91498" w:rsidRDefault="00D8632C" w:rsidP="00E91498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I</w:t>
      </w:r>
      <w:r w:rsidR="00B113E7">
        <w:rPr>
          <w:rFonts w:asciiTheme="minorHAnsi" w:hAnsiTheme="minorHAnsi"/>
          <w:sz w:val="22"/>
          <w:szCs w:val="22"/>
        </w:rPr>
        <w:t xml:space="preserve">f output frame length is </w:t>
      </w:r>
      <w:proofErr w:type="gramStart"/>
      <w:r w:rsidR="00B113E7">
        <w:rPr>
          <w:rFonts w:asciiTheme="minorHAnsi" w:hAnsiTheme="minorHAnsi"/>
          <w:sz w:val="22"/>
          <w:szCs w:val="22"/>
        </w:rPr>
        <w:t>1s</w:t>
      </w:r>
      <w:proofErr w:type="gramEnd"/>
      <w:r w:rsidR="00B113E7">
        <w:rPr>
          <w:rFonts w:asciiTheme="minorHAnsi" w:hAnsiTheme="minorHAnsi"/>
          <w:sz w:val="22"/>
          <w:szCs w:val="22"/>
        </w:rPr>
        <w:t>, the same outp</w:t>
      </w:r>
      <w:r>
        <w:rPr>
          <w:rFonts w:asciiTheme="minorHAnsi" w:hAnsiTheme="minorHAnsi"/>
          <w:sz w:val="22"/>
          <w:szCs w:val="22"/>
        </w:rPr>
        <w:t>ut sample</w:t>
      </w:r>
      <w:r w:rsidR="00B113E7">
        <w:rPr>
          <w:rFonts w:asciiTheme="minorHAnsi" w:hAnsiTheme="minorHAnsi"/>
          <w:sz w:val="22"/>
          <w:szCs w:val="22"/>
        </w:rPr>
        <w:t xml:space="preserve"> will be copied 5 times in the output frames.</w:t>
      </w:r>
    </w:p>
    <w:p w:rsidR="00E91498" w:rsidRDefault="00E91498" w:rsidP="00E91498">
      <w:pPr>
        <w:pStyle w:val="Standard"/>
        <w:rPr>
          <w:rFonts w:asciiTheme="minorHAnsi" w:hAnsiTheme="minorHAnsi"/>
          <w:sz w:val="22"/>
          <w:szCs w:val="22"/>
        </w:rPr>
      </w:pPr>
    </w:p>
    <w:p w:rsidR="00E91498" w:rsidRPr="00C30B4B" w:rsidRDefault="00E91498" w:rsidP="00E91498">
      <w:pPr>
        <w:pStyle w:val="Titre2"/>
      </w:pPr>
      <w:bookmarkStart w:id="6" w:name="_Toc70847542"/>
      <w:r>
        <w:t xml:space="preserve">Keyword </w:t>
      </w:r>
      <w:r w:rsidR="00291571">
        <w:t>CALI_TF_COHEMIN</w:t>
      </w:r>
      <w:bookmarkEnd w:id="6"/>
    </w:p>
    <w:p w:rsidR="00551972" w:rsidRPr="00C30B4B" w:rsidRDefault="00291571" w:rsidP="00E91498">
      <w:pPr>
        <w:pStyle w:val="Standard"/>
        <w:jc w:val="left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CALI_TF_</w:t>
      </w:r>
      <w:proofErr w:type="gramStart"/>
      <w:r>
        <w:rPr>
          <w:rFonts w:asciiTheme="minorHAnsi" w:hAnsiTheme="minorHAnsi"/>
          <w:b/>
          <w:sz w:val="22"/>
          <w:szCs w:val="22"/>
        </w:rPr>
        <w:t>COHEMIN  0.1</w:t>
      </w:r>
      <w:proofErr w:type="gramEnd"/>
    </w:p>
    <w:p w:rsidR="00E91498" w:rsidRDefault="00291571" w:rsidP="00E91498">
      <w:pPr>
        <w:pStyle w:val="Standard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Means that, whenever the computed coherence is below 0.1, the TF modulus and phase computed </w:t>
      </w:r>
      <w:proofErr w:type="gramStart"/>
      <w:r>
        <w:rPr>
          <w:rFonts w:asciiTheme="minorHAnsi" w:hAnsiTheme="minorHAnsi"/>
          <w:sz w:val="22"/>
          <w:szCs w:val="22"/>
        </w:rPr>
        <w:t>are co</w:t>
      </w:r>
      <w:r w:rsidR="00F364FF">
        <w:rPr>
          <w:rFonts w:asciiTheme="minorHAnsi" w:hAnsiTheme="minorHAnsi"/>
          <w:sz w:val="22"/>
          <w:szCs w:val="22"/>
        </w:rPr>
        <w:t>nsidered</w:t>
      </w:r>
      <w:proofErr w:type="gramEnd"/>
      <w:r w:rsidR="00F364FF">
        <w:rPr>
          <w:rFonts w:asciiTheme="minorHAnsi" w:hAnsiTheme="minorHAnsi"/>
          <w:sz w:val="22"/>
          <w:szCs w:val="22"/>
        </w:rPr>
        <w:t xml:space="preserve"> irrelevant and are thus</w:t>
      </w:r>
      <w:r>
        <w:rPr>
          <w:rFonts w:asciiTheme="minorHAnsi" w:hAnsiTheme="minorHAnsi"/>
          <w:sz w:val="22"/>
          <w:szCs w:val="22"/>
        </w:rPr>
        <w:t xml:space="preserve"> forced to the values </w:t>
      </w:r>
      <w:r w:rsidR="008870EF">
        <w:rPr>
          <w:rFonts w:asciiTheme="minorHAnsi" w:hAnsiTheme="minorHAnsi"/>
          <w:sz w:val="22"/>
          <w:szCs w:val="22"/>
        </w:rPr>
        <w:t>previously computed</w:t>
      </w:r>
      <w:r w:rsidR="00551972">
        <w:rPr>
          <w:rFonts w:asciiTheme="minorHAnsi" w:hAnsiTheme="minorHAnsi"/>
          <w:sz w:val="22"/>
          <w:szCs w:val="22"/>
        </w:rPr>
        <w:t>.</w:t>
      </w:r>
    </w:p>
    <w:p w:rsidR="001804C1" w:rsidRDefault="001804C1" w:rsidP="00E91498">
      <w:pPr>
        <w:pStyle w:val="Standard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If the coherence is below the threshold since the start of </w:t>
      </w:r>
      <w:proofErr w:type="spellStart"/>
      <w:r>
        <w:rPr>
          <w:rFonts w:asciiTheme="minorHAnsi" w:hAnsiTheme="minorHAnsi"/>
          <w:sz w:val="22"/>
          <w:szCs w:val="22"/>
        </w:rPr>
        <w:t>TFMoni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r w:rsidR="00F364FF">
        <w:rPr>
          <w:rFonts w:asciiTheme="minorHAnsi" w:hAnsiTheme="minorHAnsi"/>
          <w:sz w:val="22"/>
          <w:szCs w:val="22"/>
        </w:rPr>
        <w:t xml:space="preserve">then </w:t>
      </w:r>
      <w:r>
        <w:rPr>
          <w:rFonts w:asciiTheme="minorHAnsi" w:hAnsiTheme="minorHAnsi"/>
          <w:sz w:val="22"/>
          <w:szCs w:val="22"/>
        </w:rPr>
        <w:t xml:space="preserve">the modulus and phase values are 1e-30 and </w:t>
      </w:r>
      <w:proofErr w:type="gramStart"/>
      <w:r>
        <w:rPr>
          <w:rFonts w:asciiTheme="minorHAnsi" w:hAnsiTheme="minorHAnsi"/>
          <w:sz w:val="22"/>
          <w:szCs w:val="22"/>
        </w:rPr>
        <w:t>-5</w:t>
      </w:r>
      <w:proofErr w:type="gramEnd"/>
      <w:r>
        <w:rPr>
          <w:rFonts w:asciiTheme="minorHAnsi" w:hAnsiTheme="minorHAnsi"/>
          <w:sz w:val="22"/>
          <w:szCs w:val="22"/>
        </w:rPr>
        <w:t>.</w:t>
      </w:r>
    </w:p>
    <w:p w:rsidR="00E91498" w:rsidRDefault="00E91498" w:rsidP="00E91498">
      <w:pPr>
        <w:pStyle w:val="Standard"/>
        <w:rPr>
          <w:rFonts w:asciiTheme="minorHAnsi" w:hAnsiTheme="minorHAnsi"/>
          <w:sz w:val="22"/>
          <w:szCs w:val="22"/>
        </w:rPr>
      </w:pPr>
    </w:p>
    <w:p w:rsidR="00E91498" w:rsidRPr="00C30B4B" w:rsidRDefault="00E91498" w:rsidP="00E91498">
      <w:pPr>
        <w:pStyle w:val="Titre2"/>
      </w:pPr>
      <w:bookmarkStart w:id="7" w:name="_Toc70847543"/>
      <w:r>
        <w:t xml:space="preserve">Keyword </w:t>
      </w:r>
      <w:r w:rsidR="00291571">
        <w:t>CALI_TF_ADD</w:t>
      </w:r>
      <w:bookmarkEnd w:id="7"/>
    </w:p>
    <w:p w:rsidR="00551972" w:rsidRPr="00C30B4B" w:rsidRDefault="00291571" w:rsidP="00E91498">
      <w:pPr>
        <w:pStyle w:val="Standard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CALI_TF_</w:t>
      </w:r>
      <w:proofErr w:type="gramStart"/>
      <w:r>
        <w:rPr>
          <w:rFonts w:asciiTheme="minorHAnsi" w:hAnsiTheme="minorHAnsi"/>
          <w:b/>
          <w:sz w:val="22"/>
          <w:szCs w:val="22"/>
        </w:rPr>
        <w:t xml:space="preserve">ADD  </w:t>
      </w:r>
      <w:proofErr w:type="spellStart"/>
      <w:r>
        <w:rPr>
          <w:rFonts w:asciiTheme="minorHAnsi" w:hAnsiTheme="minorHAnsi"/>
          <w:b/>
          <w:sz w:val="22"/>
          <w:szCs w:val="22"/>
        </w:rPr>
        <w:t>outname</w:t>
      </w:r>
      <w:proofErr w:type="spellEnd"/>
      <w:proofErr w:type="gramEnd"/>
      <w:r>
        <w:rPr>
          <w:rFonts w:asciiTheme="minorHAnsi" w:hAnsiTheme="minorHAnsi"/>
          <w:b/>
          <w:sz w:val="22"/>
          <w:szCs w:val="22"/>
        </w:rPr>
        <w:t xml:space="preserve">  channel1   channel2   </w:t>
      </w:r>
      <w:proofErr w:type="spellStart"/>
      <w:r>
        <w:rPr>
          <w:rFonts w:asciiTheme="minorHAnsi" w:hAnsiTheme="minorHAnsi"/>
          <w:b/>
          <w:sz w:val="22"/>
          <w:szCs w:val="22"/>
        </w:rPr>
        <w:t>freq</w:t>
      </w:r>
      <w:proofErr w:type="spellEnd"/>
      <w:r>
        <w:rPr>
          <w:rFonts w:asciiTheme="minorHAnsi" w:hAnsiTheme="minorHAnsi"/>
          <w:b/>
          <w:sz w:val="22"/>
          <w:szCs w:val="22"/>
        </w:rPr>
        <w:t xml:space="preserve">  </w:t>
      </w:r>
      <w:proofErr w:type="spellStart"/>
      <w:r>
        <w:rPr>
          <w:rFonts w:asciiTheme="minorHAnsi" w:hAnsiTheme="minorHAnsi"/>
          <w:b/>
          <w:sz w:val="22"/>
          <w:szCs w:val="22"/>
        </w:rPr>
        <w:t>maxaverage</w:t>
      </w:r>
      <w:proofErr w:type="spellEnd"/>
      <w:r>
        <w:rPr>
          <w:rFonts w:asciiTheme="minorHAnsi" w:hAnsiTheme="minorHAnsi"/>
          <w:b/>
          <w:sz w:val="22"/>
          <w:szCs w:val="22"/>
        </w:rPr>
        <w:t xml:space="preserve">   gain  delay (</w:t>
      </w:r>
      <w:proofErr w:type="spellStart"/>
      <w:r>
        <w:rPr>
          <w:rFonts w:asciiTheme="minorHAnsi" w:hAnsiTheme="minorHAnsi"/>
          <w:b/>
          <w:sz w:val="22"/>
          <w:szCs w:val="22"/>
        </w:rPr>
        <w:t>ms</w:t>
      </w:r>
      <w:proofErr w:type="spellEnd"/>
      <w:r>
        <w:rPr>
          <w:rFonts w:asciiTheme="minorHAnsi" w:hAnsiTheme="minorHAnsi"/>
          <w:b/>
          <w:sz w:val="22"/>
          <w:szCs w:val="22"/>
        </w:rPr>
        <w:t>)</w:t>
      </w:r>
    </w:p>
    <w:p w:rsidR="00E91498" w:rsidRDefault="00E91498" w:rsidP="00E91498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Means that </w:t>
      </w:r>
      <w:r w:rsidR="00291571">
        <w:rPr>
          <w:rFonts w:asciiTheme="minorHAnsi" w:hAnsiTheme="minorHAnsi"/>
          <w:sz w:val="22"/>
          <w:szCs w:val="22"/>
        </w:rPr>
        <w:t xml:space="preserve">the modulus, phase and coherence </w:t>
      </w:r>
      <w:proofErr w:type="gramStart"/>
      <w:r w:rsidR="00291571">
        <w:rPr>
          <w:rFonts w:asciiTheme="minorHAnsi" w:hAnsiTheme="minorHAnsi"/>
          <w:sz w:val="22"/>
          <w:szCs w:val="22"/>
        </w:rPr>
        <w:t>will be computed</w:t>
      </w:r>
      <w:proofErr w:type="gramEnd"/>
      <w:r w:rsidR="00291571">
        <w:rPr>
          <w:rFonts w:asciiTheme="minorHAnsi" w:hAnsiTheme="minorHAnsi"/>
          <w:sz w:val="22"/>
          <w:szCs w:val="22"/>
        </w:rPr>
        <w:t xml:space="preserve"> at the frequency </w:t>
      </w:r>
      <w:proofErr w:type="spellStart"/>
      <w:r w:rsidR="00291571">
        <w:rPr>
          <w:rFonts w:asciiTheme="minorHAnsi" w:hAnsiTheme="minorHAnsi"/>
          <w:sz w:val="22"/>
          <w:szCs w:val="22"/>
        </w:rPr>
        <w:t>freq</w:t>
      </w:r>
      <w:proofErr w:type="spellEnd"/>
      <w:r w:rsidR="00291571">
        <w:rPr>
          <w:rFonts w:asciiTheme="minorHAnsi" w:hAnsiTheme="minorHAnsi"/>
          <w:sz w:val="22"/>
          <w:szCs w:val="22"/>
        </w:rPr>
        <w:t xml:space="preserve"> for the TF computed for channel2/channel1. </w:t>
      </w:r>
      <w:r w:rsidR="0062163F">
        <w:rPr>
          <w:rFonts w:asciiTheme="minorHAnsi" w:hAnsiTheme="minorHAnsi"/>
          <w:sz w:val="22"/>
          <w:szCs w:val="22"/>
        </w:rPr>
        <w:t>T</w:t>
      </w:r>
      <w:r w:rsidR="00291571">
        <w:rPr>
          <w:rFonts w:asciiTheme="minorHAnsi" w:hAnsiTheme="minorHAnsi"/>
          <w:sz w:val="22"/>
          <w:szCs w:val="22"/>
        </w:rPr>
        <w:t>he resulting modulus may be</w:t>
      </w:r>
      <w:r w:rsidR="008870EF">
        <w:rPr>
          <w:rFonts w:asciiTheme="minorHAnsi" w:hAnsiTheme="minorHAnsi"/>
          <w:sz w:val="22"/>
          <w:szCs w:val="22"/>
        </w:rPr>
        <w:t xml:space="preserve"> multiplied by a gain and the resulting phase may be reduced by the quantity 2*pi*</w:t>
      </w:r>
      <w:proofErr w:type="spellStart"/>
      <w:r w:rsidR="008870EF">
        <w:rPr>
          <w:rFonts w:asciiTheme="minorHAnsi" w:hAnsiTheme="minorHAnsi"/>
          <w:sz w:val="22"/>
          <w:szCs w:val="22"/>
        </w:rPr>
        <w:t>freq</w:t>
      </w:r>
      <w:proofErr w:type="spellEnd"/>
      <w:r w:rsidR="008870EF">
        <w:rPr>
          <w:rFonts w:asciiTheme="minorHAnsi" w:hAnsiTheme="minorHAnsi"/>
          <w:sz w:val="22"/>
          <w:szCs w:val="22"/>
        </w:rPr>
        <w:t>*delay.</w:t>
      </w:r>
    </w:p>
    <w:p w:rsidR="008870EF" w:rsidRDefault="00D8632C" w:rsidP="00E91498">
      <w:pPr>
        <w:pStyle w:val="Standard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If </w:t>
      </w:r>
      <w:proofErr w:type="spellStart"/>
      <w:r>
        <w:rPr>
          <w:rFonts w:asciiTheme="minorHAnsi" w:hAnsiTheme="minorHAnsi"/>
          <w:sz w:val="22"/>
          <w:szCs w:val="22"/>
        </w:rPr>
        <w:t>maxaverage</w:t>
      </w:r>
      <w:proofErr w:type="spellEnd"/>
      <w:r>
        <w:rPr>
          <w:rFonts w:asciiTheme="minorHAnsi" w:hAnsiTheme="minorHAnsi"/>
          <w:sz w:val="22"/>
          <w:szCs w:val="22"/>
        </w:rPr>
        <w:t xml:space="preserve"> is non-zero, this value is used (instead of the default value) to do the moving average of the TF. </w:t>
      </w:r>
      <w:r w:rsidR="008870EF">
        <w:rPr>
          <w:rFonts w:asciiTheme="minorHAnsi" w:hAnsiTheme="minorHAnsi"/>
          <w:sz w:val="22"/>
          <w:szCs w:val="22"/>
        </w:rPr>
        <w:t xml:space="preserve">The output channels </w:t>
      </w:r>
      <w:proofErr w:type="gramStart"/>
      <w:r w:rsidR="008870EF">
        <w:rPr>
          <w:rFonts w:asciiTheme="minorHAnsi" w:hAnsiTheme="minorHAnsi"/>
          <w:sz w:val="22"/>
          <w:szCs w:val="22"/>
        </w:rPr>
        <w:t>are named</w:t>
      </w:r>
      <w:proofErr w:type="gramEnd"/>
      <w:r w:rsidR="008870EF">
        <w:rPr>
          <w:rFonts w:asciiTheme="minorHAnsi" w:hAnsiTheme="minorHAnsi"/>
          <w:sz w:val="22"/>
          <w:szCs w:val="22"/>
        </w:rPr>
        <w:t>:</w:t>
      </w:r>
    </w:p>
    <w:p w:rsidR="008870EF" w:rsidRDefault="008870EF" w:rsidP="00E91498">
      <w:pPr>
        <w:pStyle w:val="Standard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TFMoni_outname_Modulus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proofErr w:type="spellStart"/>
      <w:r>
        <w:rPr>
          <w:rFonts w:asciiTheme="minorHAnsi" w:hAnsiTheme="minorHAnsi"/>
          <w:sz w:val="22"/>
          <w:szCs w:val="22"/>
        </w:rPr>
        <w:t>TFMoni_ou</w:t>
      </w:r>
      <w:r w:rsidR="00B113E7">
        <w:rPr>
          <w:rFonts w:asciiTheme="minorHAnsi" w:hAnsiTheme="minorHAnsi"/>
          <w:sz w:val="22"/>
          <w:szCs w:val="22"/>
        </w:rPr>
        <w:t>tname_Phase</w:t>
      </w:r>
      <w:proofErr w:type="spellEnd"/>
      <w:r w:rsidR="00B113E7">
        <w:rPr>
          <w:rFonts w:asciiTheme="minorHAnsi" w:hAnsiTheme="minorHAnsi"/>
          <w:sz w:val="22"/>
          <w:szCs w:val="22"/>
        </w:rPr>
        <w:t xml:space="preserve"> and </w:t>
      </w:r>
      <w:proofErr w:type="spellStart"/>
      <w:r w:rsidR="00B113E7">
        <w:rPr>
          <w:rFonts w:asciiTheme="minorHAnsi" w:hAnsiTheme="minorHAnsi"/>
          <w:sz w:val="22"/>
          <w:szCs w:val="22"/>
        </w:rPr>
        <w:t>TFMoni_outname_C</w:t>
      </w:r>
      <w:r>
        <w:rPr>
          <w:rFonts w:asciiTheme="minorHAnsi" w:hAnsiTheme="minorHAnsi"/>
          <w:sz w:val="22"/>
          <w:szCs w:val="22"/>
        </w:rPr>
        <w:t>ohe</w:t>
      </w:r>
      <w:proofErr w:type="spellEnd"/>
    </w:p>
    <w:p w:rsidR="00E91498" w:rsidRDefault="00E91498" w:rsidP="00E91498">
      <w:pPr>
        <w:pStyle w:val="Standard"/>
        <w:rPr>
          <w:rFonts w:asciiTheme="minorHAnsi" w:hAnsiTheme="minorHAnsi"/>
          <w:sz w:val="22"/>
          <w:szCs w:val="22"/>
        </w:rPr>
      </w:pPr>
    </w:p>
    <w:p w:rsidR="00E91498" w:rsidRPr="00C30B4B" w:rsidRDefault="00E91498" w:rsidP="00E91498">
      <w:pPr>
        <w:pStyle w:val="Titre2"/>
      </w:pPr>
      <w:bookmarkStart w:id="8" w:name="_Toc70847544"/>
      <w:r>
        <w:t xml:space="preserve">Keyword </w:t>
      </w:r>
      <w:r w:rsidR="00291571">
        <w:t>CALI_TF_RATIO</w:t>
      </w:r>
      <w:bookmarkEnd w:id="8"/>
    </w:p>
    <w:p w:rsidR="00551972" w:rsidRPr="00392877" w:rsidRDefault="008870EF" w:rsidP="00551972">
      <w:pPr>
        <w:pStyle w:val="Standard"/>
        <w:jc w:val="left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CALI_TF_</w:t>
      </w:r>
      <w:proofErr w:type="gramStart"/>
      <w:r>
        <w:rPr>
          <w:rFonts w:asciiTheme="minorHAnsi" w:hAnsiTheme="minorHAnsi"/>
          <w:b/>
          <w:sz w:val="22"/>
          <w:szCs w:val="22"/>
        </w:rPr>
        <w:t xml:space="preserve">RATIO  </w:t>
      </w:r>
      <w:proofErr w:type="spellStart"/>
      <w:r>
        <w:rPr>
          <w:rFonts w:asciiTheme="minorHAnsi" w:hAnsiTheme="minorHAnsi"/>
          <w:b/>
          <w:sz w:val="22"/>
          <w:szCs w:val="22"/>
        </w:rPr>
        <w:t>outname</w:t>
      </w:r>
      <w:proofErr w:type="spellEnd"/>
      <w:proofErr w:type="gramEnd"/>
      <w:r>
        <w:rPr>
          <w:rFonts w:asciiTheme="minorHAnsi" w:hAnsiTheme="minorHAnsi"/>
          <w:b/>
          <w:sz w:val="22"/>
          <w:szCs w:val="22"/>
        </w:rPr>
        <w:t xml:space="preserve">  TFname1 TFname2</w:t>
      </w:r>
    </w:p>
    <w:p w:rsidR="00551972" w:rsidRDefault="00551972" w:rsidP="008870EF">
      <w:pPr>
        <w:pStyle w:val="Standard"/>
        <w:jc w:val="lef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Means that the </w:t>
      </w:r>
      <w:r w:rsidR="008870EF">
        <w:rPr>
          <w:rFonts w:asciiTheme="minorHAnsi" w:hAnsiTheme="minorHAnsi"/>
          <w:sz w:val="22"/>
          <w:szCs w:val="22"/>
        </w:rPr>
        <w:t xml:space="preserve">ratio of the previously computed transfer functions TFname1 and TFname2 </w:t>
      </w:r>
      <w:proofErr w:type="gramStart"/>
      <w:r w:rsidR="008870EF">
        <w:rPr>
          <w:rFonts w:asciiTheme="minorHAnsi" w:hAnsiTheme="minorHAnsi"/>
          <w:sz w:val="22"/>
          <w:szCs w:val="22"/>
        </w:rPr>
        <w:t>is computed</w:t>
      </w:r>
      <w:proofErr w:type="gramEnd"/>
      <w:r w:rsidR="008870EF">
        <w:rPr>
          <w:rFonts w:asciiTheme="minorHAnsi" w:hAnsiTheme="minorHAnsi"/>
          <w:sz w:val="22"/>
          <w:szCs w:val="22"/>
        </w:rPr>
        <w:t xml:space="preserve">. The resulting output channels are the ratio of the TFs modulus and the difference of the TFs phases and </w:t>
      </w:r>
      <w:proofErr w:type="gramStart"/>
      <w:r w:rsidR="008870EF">
        <w:rPr>
          <w:rFonts w:asciiTheme="minorHAnsi" w:hAnsiTheme="minorHAnsi"/>
          <w:sz w:val="22"/>
          <w:szCs w:val="22"/>
        </w:rPr>
        <w:t>are named</w:t>
      </w:r>
      <w:proofErr w:type="gramEnd"/>
      <w:r w:rsidR="008870EF">
        <w:rPr>
          <w:rFonts w:asciiTheme="minorHAnsi" w:hAnsiTheme="minorHAnsi"/>
          <w:sz w:val="22"/>
          <w:szCs w:val="22"/>
        </w:rPr>
        <w:t>:</w:t>
      </w:r>
    </w:p>
    <w:p w:rsidR="002A1E68" w:rsidRDefault="008870EF" w:rsidP="00551972">
      <w:pPr>
        <w:pStyle w:val="Standard"/>
        <w:jc w:val="left"/>
        <w:rPr>
          <w:rFonts w:asciiTheme="minorHAnsi" w:hAnsiTheme="minorHAnsi"/>
          <w:sz w:val="22"/>
          <w:szCs w:val="22"/>
        </w:rPr>
      </w:pPr>
      <w:proofErr w:type="spellStart"/>
      <w:r>
        <w:rPr>
          <w:rFonts w:asciiTheme="minorHAnsi" w:hAnsiTheme="minorHAnsi"/>
          <w:sz w:val="22"/>
          <w:szCs w:val="22"/>
        </w:rPr>
        <w:t>TFMoni_</w:t>
      </w:r>
      <w:r w:rsidR="00B113E7">
        <w:rPr>
          <w:rFonts w:asciiTheme="minorHAnsi" w:hAnsiTheme="minorHAnsi"/>
          <w:sz w:val="22"/>
          <w:szCs w:val="22"/>
        </w:rPr>
        <w:t>ratio_</w:t>
      </w:r>
      <w:r>
        <w:rPr>
          <w:rFonts w:asciiTheme="minorHAnsi" w:hAnsiTheme="minorHAnsi"/>
          <w:sz w:val="22"/>
          <w:szCs w:val="22"/>
        </w:rPr>
        <w:t>outname_Modulus</w:t>
      </w:r>
      <w:proofErr w:type="spellEnd"/>
      <w:r>
        <w:rPr>
          <w:rFonts w:asciiTheme="minorHAnsi" w:hAnsiTheme="minorHAnsi"/>
          <w:sz w:val="22"/>
          <w:szCs w:val="22"/>
        </w:rPr>
        <w:t xml:space="preserve"> and </w:t>
      </w:r>
      <w:proofErr w:type="spellStart"/>
      <w:r>
        <w:rPr>
          <w:rFonts w:asciiTheme="minorHAnsi" w:hAnsiTheme="minorHAnsi"/>
          <w:sz w:val="22"/>
          <w:szCs w:val="22"/>
        </w:rPr>
        <w:t>TFMoni_</w:t>
      </w:r>
      <w:r w:rsidR="00B113E7">
        <w:rPr>
          <w:rFonts w:asciiTheme="minorHAnsi" w:hAnsiTheme="minorHAnsi"/>
          <w:sz w:val="22"/>
          <w:szCs w:val="22"/>
        </w:rPr>
        <w:t>ratio_</w:t>
      </w:r>
      <w:r>
        <w:rPr>
          <w:rFonts w:asciiTheme="minorHAnsi" w:hAnsiTheme="minorHAnsi"/>
          <w:sz w:val="22"/>
          <w:szCs w:val="22"/>
        </w:rPr>
        <w:t>outname_Phase</w:t>
      </w:r>
      <w:proofErr w:type="spellEnd"/>
    </w:p>
    <w:p w:rsidR="008870EF" w:rsidRDefault="008870EF" w:rsidP="00797AC2">
      <w:pPr>
        <w:rPr>
          <w:rFonts w:eastAsia="Times New Roman" w:cs="Times New Roman"/>
          <w:kern w:val="3"/>
          <w:lang w:val="en-GB" w:eastAsia="zh-CN"/>
        </w:rPr>
      </w:pPr>
    </w:p>
    <w:p w:rsidR="008870EF" w:rsidRDefault="008870EF" w:rsidP="00797AC2">
      <w:pPr>
        <w:rPr>
          <w:rFonts w:eastAsia="Times New Roman" w:cs="Times New Roman"/>
          <w:kern w:val="3"/>
          <w:lang w:val="en-GB" w:eastAsia="zh-CN"/>
        </w:rPr>
      </w:pPr>
    </w:p>
    <w:p w:rsidR="008870EF" w:rsidRDefault="008870EF" w:rsidP="00797AC2">
      <w:pPr>
        <w:rPr>
          <w:rFonts w:eastAsia="Times New Roman" w:cs="Times New Roman"/>
          <w:kern w:val="3"/>
          <w:lang w:val="en-GB" w:eastAsia="zh-CN"/>
        </w:rPr>
      </w:pPr>
      <w:bookmarkStart w:id="9" w:name="_GoBack"/>
      <w:bookmarkEnd w:id="9"/>
    </w:p>
    <w:p w:rsidR="008870EF" w:rsidRDefault="008870EF" w:rsidP="00797AC2">
      <w:pPr>
        <w:rPr>
          <w:lang w:val="en-US"/>
        </w:rPr>
      </w:pPr>
    </w:p>
    <w:p w:rsidR="00337810" w:rsidRDefault="00337810" w:rsidP="00337810">
      <w:pPr>
        <w:pStyle w:val="Titre1"/>
      </w:pPr>
      <w:bookmarkStart w:id="10" w:name="_Toc70847545"/>
      <w:r>
        <w:lastRenderedPageBreak/>
        <w:t>Configuration</w:t>
      </w:r>
      <w:r>
        <w:t xml:space="preserve"> example</w:t>
      </w:r>
      <w:bookmarkEnd w:id="10"/>
    </w:p>
    <w:p w:rsidR="00337810" w:rsidRPr="00010160" w:rsidRDefault="00337810" w:rsidP="00337810">
      <w:pPr>
        <w:pStyle w:val="Standard"/>
      </w:pPr>
      <w:r>
        <w:rPr>
          <w:rFonts w:asciiTheme="minorHAnsi" w:hAnsiTheme="minorHAnsi"/>
          <w:sz w:val="22"/>
          <w:szCs w:val="22"/>
        </w:rPr>
        <w:t xml:space="preserve">The configuration file </w:t>
      </w:r>
      <w:r>
        <w:rPr>
          <w:rFonts w:asciiTheme="minorHAnsi" w:hAnsiTheme="minorHAnsi"/>
          <w:sz w:val="22"/>
          <w:szCs w:val="22"/>
        </w:rPr>
        <w:t xml:space="preserve">below contains an example of each keyword that </w:t>
      </w:r>
      <w:proofErr w:type="gramStart"/>
      <w:r>
        <w:rPr>
          <w:rFonts w:asciiTheme="minorHAnsi" w:hAnsiTheme="minorHAnsi"/>
          <w:sz w:val="22"/>
          <w:szCs w:val="22"/>
        </w:rPr>
        <w:t>can be read</w:t>
      </w:r>
      <w:proofErr w:type="gramEnd"/>
      <w:r>
        <w:rPr>
          <w:rFonts w:asciiTheme="minorHAnsi" w:hAnsiTheme="minorHAnsi"/>
          <w:sz w:val="22"/>
          <w:szCs w:val="22"/>
        </w:rPr>
        <w:t xml:space="preserve"> by </w:t>
      </w:r>
      <w:proofErr w:type="spellStart"/>
      <w:r>
        <w:rPr>
          <w:rFonts w:asciiTheme="minorHAnsi" w:hAnsiTheme="minorHAnsi"/>
          <w:sz w:val="22"/>
          <w:szCs w:val="22"/>
        </w:rPr>
        <w:t>TFMoni</w:t>
      </w:r>
      <w:proofErr w:type="spellEnd"/>
      <w:r>
        <w:rPr>
          <w:rFonts w:asciiTheme="minorHAnsi" w:hAnsiTheme="minorHAnsi"/>
          <w:sz w:val="22"/>
          <w:szCs w:val="22"/>
        </w:rPr>
        <w:t>, with detailed explanation for each parameter.</w:t>
      </w:r>
    </w:p>
    <w:p w:rsidR="00337810" w:rsidRDefault="00337810" w:rsidP="00797AC2">
      <w:pPr>
        <w:rPr>
          <w:lang w:val="en-GB"/>
        </w:rPr>
      </w:pPr>
    </w:p>
    <w:p w:rsidR="00A22A43" w:rsidRDefault="00A22A43" w:rsidP="002D0DD8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 xml:space="preserve"># </w:t>
      </w:r>
      <w:proofErr w:type="gramStart"/>
      <w:r>
        <w:rPr>
          <w:b/>
          <w:sz w:val="16"/>
          <w:szCs w:val="16"/>
          <w:lang w:val="en-GB"/>
        </w:rPr>
        <w:t>keyword</w:t>
      </w:r>
      <w:proofErr w:type="gramEnd"/>
      <w:r>
        <w:rPr>
          <w:b/>
          <w:sz w:val="16"/>
          <w:szCs w:val="16"/>
          <w:lang w:val="en-GB"/>
        </w:rPr>
        <w:t xml:space="preserve"> </w:t>
      </w:r>
      <w:proofErr w:type="spellStart"/>
      <w:r>
        <w:rPr>
          <w:b/>
          <w:sz w:val="16"/>
          <w:szCs w:val="16"/>
          <w:lang w:val="en-GB"/>
        </w:rPr>
        <w:t>inputfile</w:t>
      </w:r>
      <w:proofErr w:type="spellEnd"/>
      <w:r>
        <w:rPr>
          <w:b/>
          <w:sz w:val="16"/>
          <w:szCs w:val="16"/>
          <w:lang w:val="en-GB"/>
        </w:rPr>
        <w:t xml:space="preserve">  start GPS  duration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FDIN_FILE /</w:t>
      </w:r>
      <w:proofErr w:type="spellStart"/>
      <w:r w:rsidR="002D0DD8" w:rsidRPr="00A22A43">
        <w:rPr>
          <w:sz w:val="16"/>
          <w:szCs w:val="16"/>
          <w:lang w:val="en-GB"/>
        </w:rPr>
        <w:t>virgoData</w:t>
      </w:r>
      <w:proofErr w:type="spellEnd"/>
      <w:r w:rsidR="002D0DD8" w:rsidRPr="00A22A43">
        <w:rPr>
          <w:sz w:val="16"/>
          <w:szCs w:val="16"/>
          <w:lang w:val="en-GB"/>
        </w:rPr>
        <w:t>/</w:t>
      </w:r>
      <w:proofErr w:type="spellStart"/>
      <w:r w:rsidR="002D0DD8" w:rsidRPr="00A22A43">
        <w:rPr>
          <w:sz w:val="16"/>
          <w:szCs w:val="16"/>
          <w:lang w:val="en-GB"/>
        </w:rPr>
        <w:t>f</w:t>
      </w:r>
      <w:r w:rsidRPr="00A22A43">
        <w:rPr>
          <w:sz w:val="16"/>
          <w:szCs w:val="16"/>
          <w:lang w:val="en-GB"/>
        </w:rPr>
        <w:t>fl</w:t>
      </w:r>
      <w:proofErr w:type="spellEnd"/>
      <w:r w:rsidRPr="00A22A43">
        <w:rPr>
          <w:sz w:val="16"/>
          <w:szCs w:val="16"/>
          <w:lang w:val="en-GB"/>
        </w:rPr>
        <w:t>/raw_O3b.ffl 1256655600 86400</w:t>
      </w:r>
    </w:p>
    <w:p w:rsidR="002D0DD8" w:rsidRPr="00A22A43" w:rsidRDefault="00A22A43" w:rsidP="002D0DD8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 xml:space="preserve"># </w:t>
      </w:r>
      <w:proofErr w:type="gramStart"/>
      <w:r w:rsidRPr="00A22A43">
        <w:rPr>
          <w:b/>
          <w:sz w:val="16"/>
          <w:szCs w:val="16"/>
          <w:lang w:val="en-GB"/>
        </w:rPr>
        <w:t>keyword</w:t>
      </w:r>
      <w:proofErr w:type="gramEnd"/>
      <w:r w:rsidRPr="00A22A43">
        <w:rPr>
          <w:b/>
          <w:sz w:val="16"/>
          <w:szCs w:val="16"/>
          <w:lang w:val="en-GB"/>
        </w:rPr>
        <w:t xml:space="preserve">   input channels tags</w:t>
      </w:r>
      <w:r w:rsidRPr="00A22A43">
        <w:rPr>
          <w:b/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 xml:space="preserve">FDIN_TAG "V1:META_ITF_LOCK* V1:CAL* </w:t>
      </w:r>
      <w:r w:rsidRPr="00A22A43">
        <w:rPr>
          <w:sz w:val="16"/>
          <w:szCs w:val="16"/>
          <w:lang w:val="en-GB"/>
        </w:rPr>
        <w:t>V1:PCAL* V1:Hrec_* V1:LSC_DARM"</w:t>
      </w:r>
    </w:p>
    <w:p w:rsidR="002D0DD8" w:rsidRPr="00A22A43" w:rsidRDefault="002D0DD8" w:rsidP="002D0DD8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 xml:space="preserve"># </w:t>
      </w:r>
      <w:proofErr w:type="gramStart"/>
      <w:r w:rsidR="00A22A43" w:rsidRPr="00A22A43">
        <w:rPr>
          <w:b/>
          <w:sz w:val="16"/>
          <w:szCs w:val="16"/>
          <w:lang w:val="en-GB"/>
        </w:rPr>
        <w:t xml:space="preserve">keyword  </w:t>
      </w:r>
      <w:r w:rsidRPr="00A22A43">
        <w:rPr>
          <w:b/>
          <w:sz w:val="16"/>
          <w:szCs w:val="16"/>
          <w:lang w:val="en-GB"/>
        </w:rPr>
        <w:t>Destination</w:t>
      </w:r>
      <w:proofErr w:type="gramEnd"/>
      <w:r w:rsidRPr="00A22A43">
        <w:rPr>
          <w:b/>
          <w:sz w:val="16"/>
          <w:szCs w:val="16"/>
          <w:lang w:val="en-GB"/>
        </w:rPr>
        <w:t xml:space="preserve"> </w:t>
      </w:r>
      <w:r w:rsidR="00A22A43" w:rsidRPr="00A22A43">
        <w:rPr>
          <w:b/>
          <w:sz w:val="16"/>
          <w:szCs w:val="16"/>
          <w:lang w:val="en-GB"/>
        </w:rPr>
        <w:t xml:space="preserve">file  </w:t>
      </w:r>
      <w:r w:rsidRPr="00A22A43">
        <w:rPr>
          <w:b/>
          <w:sz w:val="16"/>
          <w:szCs w:val="16"/>
          <w:lang w:val="en-GB"/>
        </w:rPr>
        <w:t xml:space="preserve"> </w:t>
      </w:r>
      <w:proofErr w:type="spellStart"/>
      <w:r w:rsidRPr="00A22A43">
        <w:rPr>
          <w:b/>
          <w:sz w:val="16"/>
          <w:szCs w:val="16"/>
          <w:lang w:val="en-GB"/>
        </w:rPr>
        <w:t>n</w:t>
      </w:r>
      <w:r w:rsidR="00A22A43" w:rsidRPr="00A22A43">
        <w:rPr>
          <w:b/>
          <w:sz w:val="16"/>
          <w:szCs w:val="16"/>
          <w:lang w:val="en-GB"/>
        </w:rPr>
        <w:t>frame</w:t>
      </w:r>
      <w:proofErr w:type="spellEnd"/>
      <w:r w:rsidR="00A22A43" w:rsidRPr="00A22A43">
        <w:rPr>
          <w:b/>
          <w:sz w:val="16"/>
          <w:szCs w:val="16"/>
          <w:lang w:val="en-GB"/>
        </w:rPr>
        <w:t xml:space="preserve"> per file   </w:t>
      </w:r>
      <w:r w:rsidR="00A22A43">
        <w:rPr>
          <w:b/>
          <w:sz w:val="16"/>
          <w:szCs w:val="16"/>
          <w:lang w:val="en-GB"/>
        </w:rPr>
        <w:t xml:space="preserve">output </w:t>
      </w:r>
      <w:r w:rsidR="00A22A43" w:rsidRPr="00A22A43">
        <w:rPr>
          <w:b/>
          <w:sz w:val="16"/>
          <w:szCs w:val="16"/>
          <w:lang w:val="en-GB"/>
        </w:rPr>
        <w:t>channel tags</w:t>
      </w:r>
      <w:r w:rsidR="00A22A43" w:rsidRPr="00A22A43">
        <w:rPr>
          <w:sz w:val="16"/>
          <w:szCs w:val="16"/>
          <w:lang w:val="en-GB"/>
        </w:rPr>
        <w:t xml:space="preserve">  </w:t>
      </w:r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>FDOUT_FILE ./</w:t>
      </w:r>
      <w:proofErr w:type="spellStart"/>
      <w:r w:rsidRPr="00A22A43">
        <w:rPr>
          <w:sz w:val="16"/>
          <w:szCs w:val="16"/>
          <w:lang w:val="en-GB"/>
        </w:rPr>
        <w:t>outdata</w:t>
      </w:r>
      <w:proofErr w:type="spellEnd"/>
      <w:r w:rsidRPr="00A22A43">
        <w:rPr>
          <w:sz w:val="16"/>
          <w:szCs w:val="16"/>
          <w:lang w:val="en-GB"/>
        </w:rPr>
        <w:t>/V1</w:t>
      </w:r>
      <w:r w:rsidR="00A22A43" w:rsidRPr="00A22A43">
        <w:rPr>
          <w:sz w:val="16"/>
          <w:szCs w:val="16"/>
          <w:lang w:val="en-GB"/>
        </w:rPr>
        <w:t>-TFMoni 1000001  "V1:TFMoni_* "</w:t>
      </w:r>
    </w:p>
    <w:p w:rsidR="002D0DD8" w:rsidRPr="00A22A43" w:rsidRDefault="002D0DD8" w:rsidP="002D0DD8">
      <w:pPr>
        <w:rPr>
          <w:sz w:val="16"/>
          <w:szCs w:val="16"/>
          <w:lang w:val="en-GB"/>
        </w:rPr>
      </w:pPr>
      <w:proofErr w:type="gramStart"/>
      <w:r w:rsidRPr="00A22A43">
        <w:rPr>
          <w:b/>
          <w:sz w:val="16"/>
          <w:szCs w:val="16"/>
          <w:lang w:val="en-GB"/>
        </w:rPr>
        <w:t>#  keyword</w:t>
      </w:r>
      <w:proofErr w:type="gramEnd"/>
      <w:r w:rsidRPr="00A22A43">
        <w:rPr>
          <w:b/>
          <w:sz w:val="16"/>
          <w:szCs w:val="16"/>
          <w:lang w:val="en-GB"/>
        </w:rPr>
        <w:t xml:space="preserve"> </w:t>
      </w:r>
      <w:r w:rsidR="00A22A43" w:rsidRPr="00A22A43">
        <w:rPr>
          <w:b/>
          <w:sz w:val="16"/>
          <w:szCs w:val="16"/>
          <w:lang w:val="en-GB"/>
        </w:rPr>
        <w:t xml:space="preserve"> </w:t>
      </w:r>
      <w:proofErr w:type="spellStart"/>
      <w:r w:rsidR="00A22A43" w:rsidRPr="00A22A43">
        <w:rPr>
          <w:b/>
          <w:sz w:val="16"/>
          <w:szCs w:val="16"/>
          <w:lang w:val="en-GB"/>
        </w:rPr>
        <w:t>fftduration</w:t>
      </w:r>
      <w:proofErr w:type="spellEnd"/>
      <w:r w:rsidR="00A22A43" w:rsidRPr="00A22A43">
        <w:rPr>
          <w:b/>
          <w:sz w:val="16"/>
          <w:szCs w:val="16"/>
          <w:lang w:val="en-GB"/>
        </w:rPr>
        <w:t xml:space="preserve"> (sec)   </w:t>
      </w:r>
      <w:proofErr w:type="spellStart"/>
      <w:r w:rsidR="00A22A43" w:rsidRPr="00A22A43">
        <w:rPr>
          <w:b/>
          <w:sz w:val="16"/>
          <w:szCs w:val="16"/>
          <w:lang w:val="en-GB"/>
        </w:rPr>
        <w:t>maxaverage</w:t>
      </w:r>
      <w:proofErr w:type="spellEnd"/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>CALI_TF_FFT_DEFAULT   10  12</w:t>
      </w:r>
    </w:p>
    <w:p w:rsidR="002D0DD8" w:rsidRPr="00A22A43" w:rsidRDefault="002D0DD8" w:rsidP="002D0DD8">
      <w:pPr>
        <w:rPr>
          <w:sz w:val="16"/>
          <w:szCs w:val="16"/>
          <w:lang w:val="en-GB"/>
        </w:rPr>
      </w:pPr>
      <w:proofErr w:type="gramStart"/>
      <w:r w:rsidRPr="00A22A43">
        <w:rPr>
          <w:b/>
          <w:sz w:val="16"/>
          <w:szCs w:val="16"/>
          <w:lang w:val="en-GB"/>
        </w:rPr>
        <w:t>#  keyword</w:t>
      </w:r>
      <w:proofErr w:type="gramEnd"/>
      <w:r w:rsidRPr="00A22A43">
        <w:rPr>
          <w:b/>
          <w:sz w:val="16"/>
          <w:szCs w:val="16"/>
          <w:lang w:val="en-GB"/>
        </w:rPr>
        <w:t xml:space="preserve"> min coherence </w:t>
      </w:r>
      <w:r w:rsidR="00A22A43" w:rsidRPr="00A22A43">
        <w:rPr>
          <w:b/>
          <w:sz w:val="16"/>
          <w:szCs w:val="16"/>
          <w:lang w:val="en-GB"/>
        </w:rPr>
        <w:t>below which TF is not computed</w:t>
      </w:r>
      <w:r w:rsidR="00A22A43" w:rsidRPr="00A22A43">
        <w:rPr>
          <w:sz w:val="16"/>
          <w:szCs w:val="16"/>
          <w:lang w:val="en-GB"/>
        </w:rPr>
        <w:t xml:space="preserve"> </w:t>
      </w:r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>CALI_TF_COHEMIN       0.01</w:t>
      </w:r>
    </w:p>
    <w:p w:rsidR="002D0DD8" w:rsidRPr="00A22A43" w:rsidRDefault="002D0DD8" w:rsidP="002D0DD8">
      <w:pPr>
        <w:rPr>
          <w:sz w:val="16"/>
          <w:szCs w:val="16"/>
          <w:lang w:val="en-GB"/>
        </w:rPr>
      </w:pPr>
    </w:p>
    <w:p w:rsidR="002D0DD8" w:rsidRPr="00A22A43" w:rsidRDefault="002D0DD8" w:rsidP="002D0DD8">
      <w:pPr>
        <w:rPr>
          <w:sz w:val="16"/>
          <w:szCs w:val="16"/>
          <w:lang w:val="en-GB"/>
        </w:rPr>
      </w:pPr>
      <w:proofErr w:type="gramStart"/>
      <w:r w:rsidRPr="00A22A43">
        <w:rPr>
          <w:b/>
          <w:sz w:val="16"/>
          <w:szCs w:val="16"/>
          <w:lang w:val="en-GB"/>
        </w:rPr>
        <w:t xml:space="preserve"># </w:t>
      </w:r>
      <w:r w:rsidR="00A22A43" w:rsidRPr="00A22A43">
        <w:rPr>
          <w:b/>
          <w:sz w:val="16"/>
          <w:szCs w:val="16"/>
          <w:lang w:val="en-GB"/>
        </w:rPr>
        <w:t>CALI_TF_ADD</w:t>
      </w:r>
      <w:r w:rsidRPr="00A22A43">
        <w:rPr>
          <w:b/>
          <w:sz w:val="16"/>
          <w:szCs w:val="16"/>
          <w:lang w:val="en-GB"/>
        </w:rPr>
        <w:t xml:space="preserve">  </w:t>
      </w:r>
      <w:proofErr w:type="spellStart"/>
      <w:r w:rsidRPr="00A22A43">
        <w:rPr>
          <w:b/>
          <w:sz w:val="16"/>
          <w:szCs w:val="16"/>
          <w:lang w:val="en-GB"/>
        </w:rPr>
        <w:t>outname</w:t>
      </w:r>
      <w:proofErr w:type="spellEnd"/>
      <w:r w:rsidRPr="00A22A43">
        <w:rPr>
          <w:b/>
          <w:sz w:val="16"/>
          <w:szCs w:val="16"/>
          <w:lang w:val="en-GB"/>
        </w:rPr>
        <w:t xml:space="preserve">   chname1   chname2   </w:t>
      </w:r>
      <w:proofErr w:type="spellStart"/>
      <w:r w:rsidRPr="00A22A43">
        <w:rPr>
          <w:b/>
          <w:sz w:val="16"/>
          <w:szCs w:val="16"/>
          <w:lang w:val="en-GB"/>
        </w:rPr>
        <w:t>freq</w:t>
      </w:r>
      <w:proofErr w:type="spellEnd"/>
      <w:r w:rsidRPr="00A22A43">
        <w:rPr>
          <w:b/>
          <w:sz w:val="16"/>
          <w:szCs w:val="16"/>
          <w:lang w:val="en-GB"/>
        </w:rPr>
        <w:t xml:space="preserve"> (Hz)   </w:t>
      </w:r>
      <w:proofErr w:type="spellStart"/>
      <w:r w:rsidRPr="00A22A43">
        <w:rPr>
          <w:b/>
          <w:sz w:val="16"/>
          <w:szCs w:val="16"/>
          <w:lang w:val="en-GB"/>
        </w:rPr>
        <w:t>fftduration</w:t>
      </w:r>
      <w:proofErr w:type="spellEnd"/>
      <w:r w:rsidRPr="00A22A43">
        <w:rPr>
          <w:b/>
          <w:sz w:val="16"/>
          <w:szCs w:val="16"/>
          <w:lang w:val="en-GB"/>
        </w:rPr>
        <w:t xml:space="preserve"> (sec)  </w:t>
      </w:r>
      <w:r w:rsidR="00A22A43" w:rsidRPr="00A22A43">
        <w:rPr>
          <w:b/>
          <w:sz w:val="16"/>
          <w:szCs w:val="16"/>
          <w:lang w:val="en-GB"/>
        </w:rPr>
        <w:t xml:space="preserve"> </w:t>
      </w:r>
      <w:proofErr w:type="spellStart"/>
      <w:r w:rsidR="00A22A43" w:rsidRPr="00A22A43">
        <w:rPr>
          <w:b/>
          <w:sz w:val="16"/>
          <w:szCs w:val="16"/>
          <w:lang w:val="en-GB"/>
        </w:rPr>
        <w:t>maxaverage</w:t>
      </w:r>
      <w:proofErr w:type="spellEnd"/>
      <w:r w:rsidR="00A22A43" w:rsidRPr="00A22A43">
        <w:rPr>
          <w:b/>
          <w:sz w:val="16"/>
          <w:szCs w:val="16"/>
          <w:lang w:val="en-GB"/>
        </w:rPr>
        <w:t xml:space="preserve">   gain  delay (</w:t>
      </w:r>
      <w:proofErr w:type="spellStart"/>
      <w:r w:rsidR="00A22A43" w:rsidRPr="00A22A43">
        <w:rPr>
          <w:b/>
          <w:sz w:val="16"/>
          <w:szCs w:val="16"/>
          <w:lang w:val="en-GB"/>
        </w:rPr>
        <w:t>ms</w:t>
      </w:r>
      <w:proofErr w:type="spellEnd"/>
      <w:r w:rsidR="00A22A43" w:rsidRPr="00A22A43">
        <w:rPr>
          <w:b/>
          <w:sz w:val="16"/>
          <w:szCs w:val="16"/>
          <w:lang w:val="en-GB"/>
        </w:rPr>
        <w:t>)</w:t>
      </w:r>
      <w:r w:rsidR="00A22A43" w:rsidRPr="00A22A43">
        <w:rPr>
          <w:sz w:val="16"/>
          <w:szCs w:val="16"/>
          <w:lang w:val="en-GB"/>
        </w:rPr>
        <w:t xml:space="preserve"> </w:t>
      </w:r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 xml:space="preserve"># gain = the value multiplied </w:t>
      </w:r>
      <w:r w:rsidR="00A22A43" w:rsidRPr="00A22A43">
        <w:rPr>
          <w:sz w:val="16"/>
          <w:szCs w:val="16"/>
          <w:lang w:val="en-GB"/>
        </w:rPr>
        <w:t>to the result of the TF modulus</w:t>
      </w:r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># delay = the time delay to be added (phase which will be subtracted to t</w:t>
      </w:r>
      <w:r w:rsidR="00A22A43" w:rsidRPr="00A22A43">
        <w:rPr>
          <w:sz w:val="16"/>
          <w:szCs w:val="16"/>
          <w:lang w:val="en-GB"/>
        </w:rPr>
        <w:t>he TF phase is 2*pi*</w:t>
      </w:r>
      <w:proofErr w:type="spellStart"/>
      <w:r w:rsidR="00A22A43" w:rsidRPr="00A22A43">
        <w:rPr>
          <w:sz w:val="16"/>
          <w:szCs w:val="16"/>
          <w:lang w:val="en-GB"/>
        </w:rPr>
        <w:t>freq</w:t>
      </w:r>
      <w:proofErr w:type="spellEnd"/>
      <w:r w:rsidR="00A22A43" w:rsidRPr="00A22A43">
        <w:rPr>
          <w:sz w:val="16"/>
          <w:szCs w:val="16"/>
          <w:lang w:val="en-GB"/>
        </w:rPr>
        <w:t>*delay)</w:t>
      </w:r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 xml:space="preserve"># The results are in output channels </w:t>
      </w:r>
      <w:proofErr w:type="spellStart"/>
      <w:r w:rsidRPr="00A22A43">
        <w:rPr>
          <w:sz w:val="16"/>
          <w:szCs w:val="16"/>
          <w:lang w:val="en-GB"/>
        </w:rPr>
        <w:t>TFMoni_outname_Modulus</w:t>
      </w:r>
      <w:proofErr w:type="spellEnd"/>
      <w:r w:rsidRPr="00A22A43">
        <w:rPr>
          <w:sz w:val="16"/>
          <w:szCs w:val="16"/>
          <w:lang w:val="en-GB"/>
        </w:rPr>
        <w:t xml:space="preserve"> , </w:t>
      </w:r>
      <w:proofErr w:type="spellStart"/>
      <w:r w:rsidRPr="00A22A43">
        <w:rPr>
          <w:sz w:val="16"/>
          <w:szCs w:val="16"/>
          <w:lang w:val="en-GB"/>
        </w:rPr>
        <w:t>TFMoni_outnam</w:t>
      </w:r>
      <w:r w:rsidR="00A22A43" w:rsidRPr="00A22A43">
        <w:rPr>
          <w:sz w:val="16"/>
          <w:szCs w:val="16"/>
          <w:lang w:val="en-GB"/>
        </w:rPr>
        <w:t>e_Phase</w:t>
      </w:r>
      <w:proofErr w:type="spellEnd"/>
      <w:r w:rsidR="00A22A43" w:rsidRPr="00A22A43">
        <w:rPr>
          <w:sz w:val="16"/>
          <w:szCs w:val="16"/>
          <w:lang w:val="en-GB"/>
        </w:rPr>
        <w:t xml:space="preserve"> and </w:t>
      </w:r>
      <w:proofErr w:type="spellStart"/>
      <w:r w:rsidR="00A22A43" w:rsidRPr="00A22A43">
        <w:rPr>
          <w:sz w:val="16"/>
          <w:szCs w:val="16"/>
          <w:lang w:val="en-GB"/>
        </w:rPr>
        <w:t>TFMoni_outname_Cohe</w:t>
      </w:r>
      <w:proofErr w:type="spellEnd"/>
      <w:r w:rsidR="00A22A43"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 xml:space="preserve"># Samples of the output channels are computed at frequency </w:t>
      </w:r>
      <w:proofErr w:type="spellStart"/>
      <w:r w:rsidRPr="00A22A43">
        <w:rPr>
          <w:sz w:val="16"/>
          <w:szCs w:val="16"/>
          <w:lang w:val="en-GB"/>
        </w:rPr>
        <w:t>freq</w:t>
      </w:r>
      <w:proofErr w:type="spellEnd"/>
      <w:r w:rsidRPr="00A22A43">
        <w:rPr>
          <w:sz w:val="16"/>
          <w:szCs w:val="16"/>
          <w:lang w:val="en-GB"/>
        </w:rPr>
        <w:t xml:space="preserve"> from t</w:t>
      </w:r>
      <w:r w:rsidR="00A22A43" w:rsidRPr="00A22A43">
        <w:rPr>
          <w:sz w:val="16"/>
          <w:szCs w:val="16"/>
          <w:lang w:val="en-GB"/>
        </w:rPr>
        <w:t>he TF chname2/chname1</w:t>
      </w:r>
      <w:proofErr w:type="gramEnd"/>
    </w:p>
    <w:p w:rsidR="002D0DD8" w:rsidRPr="00A22A43" w:rsidRDefault="00A22A43" w:rsidP="002D0DD8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># Compare DARM and PCAL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 xml:space="preserve">CALI_TF_ADD   NEMIR_DARM_PCAL_60      V1:PCAL_NEB_PD1_power   V1:LSC_DARM   </w:t>
      </w:r>
      <w:r w:rsidRPr="00A22A43">
        <w:rPr>
          <w:sz w:val="16"/>
          <w:szCs w:val="16"/>
          <w:lang w:val="en-GB"/>
        </w:rPr>
        <w:t xml:space="preserve">               </w:t>
      </w:r>
      <w:proofErr w:type="gramStart"/>
      <w:r w:rsidRPr="00A22A43">
        <w:rPr>
          <w:sz w:val="16"/>
          <w:szCs w:val="16"/>
          <w:lang w:val="en-GB"/>
        </w:rPr>
        <w:t>63.5  0</w:t>
      </w:r>
      <w:proofErr w:type="gramEnd"/>
      <w:r w:rsidRPr="00A22A43">
        <w:rPr>
          <w:sz w:val="16"/>
          <w:szCs w:val="16"/>
          <w:lang w:val="en-GB"/>
        </w:rPr>
        <w:t xml:space="preserve">  0  0  0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 xml:space="preserve">CALI_TF_ADD   WEMIR_DARM_PCAL_60      V1:PCAL_WEB_PD1_power   V1:LSC_DARM   </w:t>
      </w:r>
      <w:r w:rsidRPr="00A22A43">
        <w:rPr>
          <w:sz w:val="16"/>
          <w:szCs w:val="16"/>
          <w:lang w:val="en-GB"/>
        </w:rPr>
        <w:t xml:space="preserve">               60.5  0  0  0  0</w:t>
      </w:r>
    </w:p>
    <w:p w:rsidR="002D0DD8" w:rsidRPr="00A22A43" w:rsidRDefault="00A22A43" w:rsidP="002D0DD8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 xml:space="preserve"># Compare </w:t>
      </w:r>
      <w:proofErr w:type="spellStart"/>
      <w:r w:rsidRPr="00A22A43">
        <w:rPr>
          <w:b/>
          <w:sz w:val="16"/>
          <w:szCs w:val="16"/>
          <w:lang w:val="en-GB"/>
        </w:rPr>
        <w:t>Hrec</w:t>
      </w:r>
      <w:proofErr w:type="spellEnd"/>
      <w:r w:rsidRPr="00A22A43">
        <w:rPr>
          <w:b/>
          <w:sz w:val="16"/>
          <w:szCs w:val="16"/>
          <w:lang w:val="en-GB"/>
        </w:rPr>
        <w:t xml:space="preserve"> and PCAL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NEMIR_HREC_HPCAL_60     V1:PCAL_NEB_PD1_hpcal   V1:Hrec_hoft_raw_</w:t>
      </w:r>
      <w:r w:rsidRPr="00A22A43">
        <w:rPr>
          <w:sz w:val="16"/>
          <w:szCs w:val="16"/>
          <w:lang w:val="en-GB"/>
        </w:rPr>
        <w:t xml:space="preserve">20000Hz   </w:t>
      </w:r>
      <w:proofErr w:type="gramStart"/>
      <w:r w:rsidRPr="00A22A43">
        <w:rPr>
          <w:sz w:val="16"/>
          <w:szCs w:val="16"/>
          <w:lang w:val="en-GB"/>
        </w:rPr>
        <w:t>63.5  0</w:t>
      </w:r>
      <w:proofErr w:type="gramEnd"/>
      <w:r w:rsidRPr="00A22A43">
        <w:rPr>
          <w:sz w:val="16"/>
          <w:szCs w:val="16"/>
          <w:lang w:val="en-GB"/>
        </w:rPr>
        <w:t xml:space="preserve">  24  0  0.122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WEMIR_HREC_HPCAL_60     V1:PCAL_WEB_PD1_hpcal   V1:Hrec_hoft_raw_</w:t>
      </w:r>
      <w:r w:rsidRPr="00A22A43">
        <w:rPr>
          <w:sz w:val="16"/>
          <w:szCs w:val="16"/>
          <w:lang w:val="en-GB"/>
        </w:rPr>
        <w:t>20000Hz   60.5  0  24  0  0.122</w:t>
      </w:r>
    </w:p>
    <w:p w:rsidR="002D0DD8" w:rsidRPr="00A22A43" w:rsidRDefault="00A22A43" w:rsidP="002D0DD8">
      <w:pPr>
        <w:rPr>
          <w:sz w:val="16"/>
          <w:szCs w:val="16"/>
          <w:lang w:val="en-GB"/>
        </w:rPr>
      </w:pPr>
      <w:proofErr w:type="gramStart"/>
      <w:r w:rsidRPr="00A22A43">
        <w:rPr>
          <w:b/>
          <w:sz w:val="16"/>
          <w:szCs w:val="16"/>
          <w:lang w:val="en-GB"/>
        </w:rPr>
        <w:t xml:space="preserve"># Compare </w:t>
      </w:r>
      <w:proofErr w:type="spellStart"/>
      <w:r w:rsidRPr="00A22A43">
        <w:rPr>
          <w:b/>
          <w:sz w:val="16"/>
          <w:szCs w:val="16"/>
          <w:lang w:val="en-GB"/>
        </w:rPr>
        <w:t>Hrec</w:t>
      </w:r>
      <w:proofErr w:type="spellEnd"/>
      <w:r w:rsidRPr="00A22A43">
        <w:rPr>
          <w:b/>
          <w:sz w:val="16"/>
          <w:szCs w:val="16"/>
          <w:lang w:val="en-GB"/>
        </w:rPr>
        <w:t xml:space="preserve"> and NE CAL_NOISE</w:t>
      </w:r>
      <w:r w:rsidR="0062163F">
        <w:rPr>
          <w:b/>
          <w:sz w:val="16"/>
          <w:szCs w:val="16"/>
          <w:lang w:val="en-GB"/>
        </w:rPr>
        <w:t xml:space="preserve"> permanent lines injected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NEMIR_HREC_HINJ_35      V1:CAL_NE_MIR_Z_NOISE   V1:Hrec_hoft_raw_20000Hz</w:t>
      </w:r>
      <w:r w:rsidRPr="00A22A43">
        <w:rPr>
          <w:sz w:val="16"/>
          <w:szCs w:val="16"/>
          <w:lang w:val="en-GB"/>
        </w:rPr>
        <w:t xml:space="preserve">   37.5  0  0  2.43e+13  -0.337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NEMIR_HREC_HINJ_75      V1:CAL_NE_MIR_Z_NOISE   V1:Hrec_hoft_raw_20000Hz</w:t>
      </w:r>
      <w:r w:rsidRPr="00A22A43">
        <w:rPr>
          <w:sz w:val="16"/>
          <w:szCs w:val="16"/>
          <w:lang w:val="en-GB"/>
        </w:rPr>
        <w:t xml:space="preserve">   77.5  0  0  1.05e+14  -0.325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NEMIR_HREC_HINJ_105     V1:CAL_NE_MIR_Z_NOISE   V1:Hrec_hoft_raw_20000Hz</w:t>
      </w:r>
      <w:r w:rsidRPr="00A22A43">
        <w:rPr>
          <w:sz w:val="16"/>
          <w:szCs w:val="16"/>
          <w:lang w:val="en-GB"/>
        </w:rPr>
        <w:t xml:space="preserve">  107.5  0  0  2.03e+14  -0.315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NEMIR_HREC_HINJ_135     V1:CAL_NE_MIR_Z_NOISE   V1:Hrec_hoft_raw_20000Hz</w:t>
      </w:r>
      <w:r w:rsidRPr="00A22A43">
        <w:rPr>
          <w:sz w:val="16"/>
          <w:szCs w:val="16"/>
          <w:lang w:val="en-GB"/>
        </w:rPr>
        <w:t xml:space="preserve">  137.5  0  0  3.35e+14  -0.308</w:t>
      </w:r>
      <w:proofErr w:type="gramEnd"/>
    </w:p>
    <w:p w:rsidR="002D0DD8" w:rsidRPr="00A22A43" w:rsidRDefault="00A22A43" w:rsidP="002D0DD8">
      <w:pPr>
        <w:rPr>
          <w:sz w:val="16"/>
          <w:szCs w:val="16"/>
          <w:lang w:val="en-GB"/>
        </w:rPr>
      </w:pPr>
      <w:proofErr w:type="gramStart"/>
      <w:r w:rsidRPr="00A22A43">
        <w:rPr>
          <w:b/>
          <w:sz w:val="16"/>
          <w:szCs w:val="16"/>
          <w:lang w:val="en-GB"/>
        </w:rPr>
        <w:t xml:space="preserve"># Compare </w:t>
      </w:r>
      <w:proofErr w:type="spellStart"/>
      <w:r w:rsidRPr="00A22A43">
        <w:rPr>
          <w:b/>
          <w:sz w:val="16"/>
          <w:szCs w:val="16"/>
          <w:lang w:val="en-GB"/>
        </w:rPr>
        <w:t>Hrec</w:t>
      </w:r>
      <w:proofErr w:type="spellEnd"/>
      <w:r w:rsidRPr="00A22A43">
        <w:rPr>
          <w:b/>
          <w:sz w:val="16"/>
          <w:szCs w:val="16"/>
          <w:lang w:val="en-GB"/>
        </w:rPr>
        <w:t xml:space="preserve"> and WE CAL_NOISE</w:t>
      </w:r>
      <w:r w:rsidR="0062163F">
        <w:rPr>
          <w:b/>
          <w:sz w:val="16"/>
          <w:szCs w:val="16"/>
          <w:lang w:val="en-GB"/>
        </w:rPr>
        <w:t xml:space="preserve"> permanent lines injected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WEMIR_HREC_HINJ_55      V1:CAL_WE_MIR_Z_NOISE   V1:Hrec_hoft_raw_20000Hz</w:t>
      </w:r>
      <w:r w:rsidRPr="00A22A43">
        <w:rPr>
          <w:sz w:val="16"/>
          <w:szCs w:val="16"/>
          <w:lang w:val="en-GB"/>
        </w:rPr>
        <w:t xml:space="preserve">   56.5  0  0  6.66e+13  -0.301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WEMIR_HREC_HINJ_105     V1:CAL_WE_MIR_Z_NOISE   V1:Hrec_hoft_raw_20000Hz</w:t>
      </w:r>
      <w:r w:rsidRPr="00A22A43">
        <w:rPr>
          <w:sz w:val="16"/>
          <w:szCs w:val="16"/>
          <w:lang w:val="en-GB"/>
        </w:rPr>
        <w:t xml:space="preserve">  106.5  0  0  2.38e+14  -0.294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WEMIR_HREC_HINJ_205     V1:CAL_WE_MIR_Z_NOISE   V1:Hrec_hoft_raw_20000Hz</w:t>
      </w:r>
      <w:r w:rsidRPr="00A22A43">
        <w:rPr>
          <w:sz w:val="16"/>
          <w:szCs w:val="16"/>
          <w:lang w:val="en-GB"/>
        </w:rPr>
        <w:t xml:space="preserve">  206.5  0  0  9.00e+14  -0.286</w:t>
      </w:r>
      <w:r w:rsidRPr="00A22A43">
        <w:rPr>
          <w:sz w:val="16"/>
          <w:szCs w:val="16"/>
          <w:lang w:val="en-GB"/>
        </w:rPr>
        <w:br/>
      </w:r>
      <w:r w:rsidR="002D0DD8" w:rsidRPr="00A22A43">
        <w:rPr>
          <w:sz w:val="16"/>
          <w:szCs w:val="16"/>
          <w:lang w:val="en-GB"/>
        </w:rPr>
        <w:t>CALI_TF_ADD   WEMIR_HREC_HINJ_405     V1:CAL_WE_MIR_Z_NOISE   V1:Hrec_hoft_raw_20000Hz  406.5  0  0  3.50e+15  -0.282</w:t>
      </w:r>
      <w:proofErr w:type="gramEnd"/>
    </w:p>
    <w:p w:rsidR="00A22A43" w:rsidRDefault="00A22A43" w:rsidP="00A22A43">
      <w:pPr>
        <w:rPr>
          <w:sz w:val="16"/>
          <w:szCs w:val="16"/>
          <w:lang w:val="en-GB"/>
        </w:rPr>
      </w:pPr>
      <w:r>
        <w:rPr>
          <w:b/>
          <w:sz w:val="16"/>
          <w:szCs w:val="16"/>
          <w:lang w:val="en-GB"/>
        </w:rPr>
        <w:t># CALI_TF_</w:t>
      </w:r>
      <w:proofErr w:type="gramStart"/>
      <w:r>
        <w:rPr>
          <w:b/>
          <w:sz w:val="16"/>
          <w:szCs w:val="16"/>
          <w:lang w:val="en-GB"/>
        </w:rPr>
        <w:t xml:space="preserve">RATIO  </w:t>
      </w:r>
      <w:proofErr w:type="spellStart"/>
      <w:r>
        <w:rPr>
          <w:b/>
          <w:sz w:val="16"/>
          <w:szCs w:val="16"/>
          <w:lang w:val="en-GB"/>
        </w:rPr>
        <w:t>outname</w:t>
      </w:r>
      <w:proofErr w:type="spellEnd"/>
      <w:proofErr w:type="gramEnd"/>
      <w:r>
        <w:rPr>
          <w:b/>
          <w:sz w:val="16"/>
          <w:szCs w:val="16"/>
          <w:lang w:val="en-GB"/>
        </w:rPr>
        <w:t xml:space="preserve">  TFname1  TFname2</w:t>
      </w:r>
      <w:r>
        <w:rPr>
          <w:b/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># The results are in output c</w:t>
      </w:r>
      <w:r>
        <w:rPr>
          <w:sz w:val="16"/>
          <w:szCs w:val="16"/>
          <w:lang w:val="en-GB"/>
        </w:rPr>
        <w:t xml:space="preserve">hannels </w:t>
      </w:r>
      <w:proofErr w:type="spellStart"/>
      <w:r>
        <w:rPr>
          <w:sz w:val="16"/>
          <w:szCs w:val="16"/>
          <w:lang w:val="en-GB"/>
        </w:rPr>
        <w:t>TFMoni_</w:t>
      </w:r>
      <w:r w:rsidR="00B113E7">
        <w:rPr>
          <w:sz w:val="16"/>
          <w:szCs w:val="16"/>
          <w:lang w:val="en-GB"/>
        </w:rPr>
        <w:t>ratio_</w:t>
      </w:r>
      <w:r>
        <w:rPr>
          <w:sz w:val="16"/>
          <w:szCs w:val="16"/>
          <w:lang w:val="en-GB"/>
        </w:rPr>
        <w:t>outname_Modulus</w:t>
      </w:r>
      <w:proofErr w:type="spellEnd"/>
      <w:r>
        <w:rPr>
          <w:sz w:val="16"/>
          <w:szCs w:val="16"/>
          <w:lang w:val="en-GB"/>
        </w:rPr>
        <w:t xml:space="preserve">  and</w:t>
      </w:r>
      <w:r w:rsidRPr="00A22A43">
        <w:rPr>
          <w:sz w:val="16"/>
          <w:szCs w:val="16"/>
          <w:lang w:val="en-GB"/>
        </w:rPr>
        <w:t xml:space="preserve"> </w:t>
      </w:r>
      <w:proofErr w:type="spellStart"/>
      <w:r w:rsidRPr="00A22A43">
        <w:rPr>
          <w:sz w:val="16"/>
          <w:szCs w:val="16"/>
          <w:lang w:val="en-GB"/>
        </w:rPr>
        <w:t>TFMoni_</w:t>
      </w:r>
      <w:r w:rsidR="00B113E7">
        <w:rPr>
          <w:sz w:val="16"/>
          <w:szCs w:val="16"/>
          <w:lang w:val="en-GB"/>
        </w:rPr>
        <w:t>ratio_</w:t>
      </w:r>
      <w:r w:rsidRPr="00A22A43">
        <w:rPr>
          <w:sz w:val="16"/>
          <w:szCs w:val="16"/>
          <w:lang w:val="en-GB"/>
        </w:rPr>
        <w:t>outname_Phase</w:t>
      </w:r>
      <w:proofErr w:type="spellEnd"/>
      <w:r w:rsidRPr="00A22A43">
        <w:rPr>
          <w:sz w:val="16"/>
          <w:szCs w:val="16"/>
          <w:lang w:val="en-GB"/>
        </w:rPr>
        <w:t xml:space="preserve"> </w:t>
      </w:r>
      <w:r>
        <w:rPr>
          <w:sz w:val="16"/>
          <w:szCs w:val="16"/>
          <w:lang w:val="en-GB"/>
        </w:rPr>
        <w:br/>
      </w:r>
      <w:r w:rsidR="0062163F">
        <w:rPr>
          <w:sz w:val="16"/>
          <w:szCs w:val="16"/>
          <w:lang w:val="en-GB"/>
        </w:rPr>
        <w:t># and contain</w:t>
      </w:r>
      <w:r>
        <w:rPr>
          <w:sz w:val="16"/>
          <w:szCs w:val="16"/>
          <w:lang w:val="en-GB"/>
        </w:rPr>
        <w:t xml:space="preserve"> for the modulus the ratio of TFname1</w:t>
      </w:r>
      <w:r w:rsidR="00291571">
        <w:rPr>
          <w:sz w:val="16"/>
          <w:szCs w:val="16"/>
          <w:lang w:val="en-GB"/>
        </w:rPr>
        <w:t>_Mo</w:t>
      </w:r>
      <w:r>
        <w:rPr>
          <w:sz w:val="16"/>
          <w:szCs w:val="16"/>
          <w:lang w:val="en-GB"/>
        </w:rPr>
        <w:t>dulus/TFname2</w:t>
      </w:r>
      <w:r w:rsidR="00291571">
        <w:rPr>
          <w:sz w:val="16"/>
          <w:szCs w:val="16"/>
          <w:lang w:val="en-GB"/>
        </w:rPr>
        <w:t>_Mo</w:t>
      </w:r>
      <w:r>
        <w:rPr>
          <w:sz w:val="16"/>
          <w:szCs w:val="16"/>
          <w:lang w:val="en-GB"/>
        </w:rPr>
        <w:t>dulus</w:t>
      </w:r>
      <w:r>
        <w:rPr>
          <w:sz w:val="16"/>
          <w:szCs w:val="16"/>
          <w:lang w:val="en-GB"/>
        </w:rPr>
        <w:br/>
        <w:t># and for the phase the difference TFname1_Phase-TFname2_Phase</w:t>
      </w:r>
    </w:p>
    <w:p w:rsidR="00A22A43" w:rsidRPr="00A22A43" w:rsidRDefault="00A22A43" w:rsidP="00A22A43">
      <w:pPr>
        <w:rPr>
          <w:sz w:val="16"/>
          <w:szCs w:val="16"/>
          <w:lang w:val="en-GB"/>
        </w:rPr>
      </w:pPr>
      <w:r w:rsidRPr="00A22A43">
        <w:rPr>
          <w:b/>
          <w:sz w:val="16"/>
          <w:szCs w:val="16"/>
          <w:lang w:val="en-GB"/>
        </w:rPr>
        <w:t># Compare PCAL_NE and PCAL_WE</w:t>
      </w:r>
      <w:r w:rsidRPr="00A22A43">
        <w:rPr>
          <w:sz w:val="16"/>
          <w:szCs w:val="16"/>
          <w:lang w:val="en-GB"/>
        </w:rPr>
        <w:br/>
      </w:r>
      <w:r w:rsidRPr="00A22A43">
        <w:rPr>
          <w:sz w:val="16"/>
          <w:szCs w:val="16"/>
          <w:lang w:val="en-GB"/>
        </w:rPr>
        <w:t xml:space="preserve">CALI_TF_RATIO </w:t>
      </w:r>
      <w:r w:rsidR="00B113E7">
        <w:rPr>
          <w:sz w:val="16"/>
          <w:szCs w:val="16"/>
          <w:lang w:val="en-GB"/>
        </w:rPr>
        <w:t xml:space="preserve">  </w:t>
      </w:r>
      <w:r w:rsidRPr="00A22A43">
        <w:rPr>
          <w:sz w:val="16"/>
          <w:szCs w:val="16"/>
          <w:lang w:val="en-GB"/>
        </w:rPr>
        <w:t>DARMPCALNE60_DARMPCALWE60    NEMIR_DARM_PCAL_60    WEMIR_DARM_PCAL_60</w:t>
      </w:r>
    </w:p>
    <w:sectPr w:rsidR="00A22A43" w:rsidRPr="00A22A4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3F6" w:rsidRDefault="000243F6" w:rsidP="00F97714">
      <w:pPr>
        <w:spacing w:after="0" w:line="240" w:lineRule="auto"/>
      </w:pPr>
      <w:r>
        <w:separator/>
      </w:r>
    </w:p>
  </w:endnote>
  <w:endnote w:type="continuationSeparator" w:id="0">
    <w:p w:rsidR="000243F6" w:rsidRDefault="000243F6" w:rsidP="00F977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05F7" w:rsidRPr="00F4651E" w:rsidRDefault="005105F7">
    <w:pPr>
      <w:pStyle w:val="Pieddepage"/>
      <w:tabs>
        <w:tab w:val="right" w:pos="2070"/>
        <w:tab w:val="left" w:pos="8550"/>
        <w:tab w:val="left" w:pos="9180"/>
      </w:tabs>
      <w:jc w:val="left"/>
      <w:rPr>
        <w:sz w:val="20"/>
        <w:szCs w:val="20"/>
        <w:lang w:val="fr-FR"/>
      </w:rPr>
    </w:pPr>
    <w:r>
      <w:rPr>
        <w:sz w:val="20"/>
        <w:szCs w:val="20"/>
        <w:lang w:val="en-US"/>
      </w:rPr>
      <w:fldChar w:fldCharType="begin"/>
    </w:r>
    <w:r>
      <w:rPr>
        <w:sz w:val="20"/>
        <w:szCs w:val="20"/>
        <w:lang w:val="en-US"/>
      </w:rPr>
      <w:instrText xml:space="preserve"> DATE \@ "dd'/'MM'/'yyyy" </w:instrText>
    </w:r>
    <w:r>
      <w:rPr>
        <w:sz w:val="20"/>
        <w:szCs w:val="20"/>
        <w:lang w:val="en-US"/>
      </w:rPr>
      <w:fldChar w:fldCharType="separate"/>
    </w:r>
    <w:r w:rsidR="00F4651E">
      <w:rPr>
        <w:noProof/>
        <w:sz w:val="20"/>
        <w:szCs w:val="20"/>
        <w:lang w:val="en-US"/>
      </w:rPr>
      <w:t>30/04</w:t>
    </w:r>
    <w:r w:rsidR="00713E20">
      <w:rPr>
        <w:noProof/>
        <w:sz w:val="20"/>
        <w:szCs w:val="20"/>
        <w:lang w:val="en-US"/>
      </w:rPr>
      <w:t>/2021</w:t>
    </w:r>
    <w:r>
      <w:rPr>
        <w:sz w:val="20"/>
        <w:szCs w:val="20"/>
        <w:lang w:val="en-US"/>
      </w:rPr>
      <w:fldChar w:fldCharType="end"/>
    </w:r>
    <w:r w:rsidRPr="00F4651E">
      <w:rPr>
        <w:sz w:val="20"/>
        <w:szCs w:val="20"/>
        <w:lang w:val="fr-FR"/>
      </w:rPr>
      <w:tab/>
    </w:r>
    <w:r w:rsidRPr="00F4651E">
      <w:rPr>
        <w:sz w:val="20"/>
        <w:szCs w:val="20"/>
        <w:lang w:val="fr-FR"/>
      </w:rPr>
      <w:tab/>
      <w:t xml:space="preserve">Page </w:t>
    </w:r>
    <w:r>
      <w:rPr>
        <w:sz w:val="20"/>
        <w:szCs w:val="20"/>
      </w:rPr>
      <w:fldChar w:fldCharType="begin"/>
    </w:r>
    <w:r w:rsidRPr="00F4651E">
      <w:rPr>
        <w:sz w:val="20"/>
        <w:szCs w:val="20"/>
        <w:lang w:val="fr-FR"/>
      </w:rPr>
      <w:instrText xml:space="preserve"> PAGE </w:instrText>
    </w:r>
    <w:r>
      <w:rPr>
        <w:sz w:val="20"/>
        <w:szCs w:val="20"/>
      </w:rPr>
      <w:fldChar w:fldCharType="separate"/>
    </w:r>
    <w:r w:rsidR="00D8632C">
      <w:rPr>
        <w:noProof/>
        <w:sz w:val="20"/>
        <w:szCs w:val="20"/>
        <w:lang w:val="fr-FR"/>
      </w:rPr>
      <w:t>5</w:t>
    </w:r>
    <w:r>
      <w:rPr>
        <w:sz w:val="20"/>
        <w:szCs w:val="20"/>
      </w:rPr>
      <w:fldChar w:fldCharType="end"/>
    </w:r>
    <w:r w:rsidRPr="00F4651E">
      <w:rPr>
        <w:sz w:val="20"/>
        <w:szCs w:val="20"/>
        <w:lang w:val="fr-FR"/>
      </w:rPr>
      <w:t xml:space="preserve"> of </w:t>
    </w:r>
    <w:r>
      <w:rPr>
        <w:sz w:val="20"/>
        <w:szCs w:val="20"/>
      </w:rPr>
      <w:fldChar w:fldCharType="begin"/>
    </w:r>
    <w:r w:rsidRPr="00F4651E">
      <w:rPr>
        <w:sz w:val="20"/>
        <w:szCs w:val="20"/>
        <w:lang w:val="fr-FR"/>
      </w:rPr>
      <w:instrText xml:space="preserve"> NUMPAGES \* ARABIC </w:instrText>
    </w:r>
    <w:r>
      <w:rPr>
        <w:sz w:val="20"/>
        <w:szCs w:val="20"/>
      </w:rPr>
      <w:fldChar w:fldCharType="separate"/>
    </w:r>
    <w:r w:rsidR="00D8632C">
      <w:rPr>
        <w:noProof/>
        <w:sz w:val="20"/>
        <w:szCs w:val="20"/>
        <w:lang w:val="fr-FR"/>
      </w:rPr>
      <w:t>5</w:t>
    </w:r>
    <w:r>
      <w:rPr>
        <w:sz w:val="20"/>
        <w:szCs w:val="20"/>
      </w:rPr>
      <w:fldChar w:fldCharType="end"/>
    </w:r>
  </w:p>
  <w:p w:rsidR="005105F7" w:rsidRPr="00F4651E" w:rsidRDefault="00914920">
    <w:pPr>
      <w:pStyle w:val="Pieddepage"/>
      <w:tabs>
        <w:tab w:val="right" w:pos="9990"/>
      </w:tabs>
      <w:rPr>
        <w:sz w:val="20"/>
        <w:szCs w:val="20"/>
        <w:lang w:val="fr-FR"/>
      </w:rPr>
    </w:pPr>
    <w:proofErr w:type="spellStart"/>
    <w:r w:rsidRPr="00F4651E">
      <w:rPr>
        <w:sz w:val="20"/>
        <w:szCs w:val="20"/>
        <w:lang w:val="fr-FR"/>
      </w:rPr>
      <w:t>TFM</w:t>
    </w:r>
    <w:r w:rsidR="001804C1" w:rsidRPr="00F4651E">
      <w:rPr>
        <w:sz w:val="20"/>
        <w:szCs w:val="20"/>
        <w:lang w:val="fr-FR"/>
      </w:rPr>
      <w:t>oni</w:t>
    </w:r>
    <w:proofErr w:type="spellEnd"/>
    <w:r w:rsidR="001804C1" w:rsidRPr="00F4651E">
      <w:rPr>
        <w:sz w:val="20"/>
        <w:szCs w:val="20"/>
        <w:lang w:val="fr-FR"/>
      </w:rPr>
      <w:t xml:space="preserve"> documentation</w:t>
    </w:r>
    <w:r w:rsidRPr="00F4651E">
      <w:rPr>
        <w:sz w:val="20"/>
        <w:szCs w:val="20"/>
        <w:lang w:val="fr-FR"/>
      </w:rPr>
      <w:tab/>
      <w:t>VIR-0459A-21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3F6" w:rsidRDefault="000243F6" w:rsidP="00F97714">
      <w:pPr>
        <w:spacing w:after="0" w:line="240" w:lineRule="auto"/>
      </w:pPr>
      <w:r>
        <w:separator/>
      </w:r>
    </w:p>
  </w:footnote>
  <w:footnote w:type="continuationSeparator" w:id="0">
    <w:p w:rsidR="000243F6" w:rsidRDefault="000243F6" w:rsidP="00F977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D60CD8"/>
    <w:multiLevelType w:val="hybridMultilevel"/>
    <w:tmpl w:val="D7E03482"/>
    <w:lvl w:ilvl="0" w:tplc="A41E88F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740387"/>
    <w:multiLevelType w:val="multilevel"/>
    <w:tmpl w:val="FF261756"/>
    <w:styleLink w:val="WWOutlineListStyle"/>
    <w:lvl w:ilvl="0">
      <w:start w:val="1"/>
      <w:numFmt w:val="decimal"/>
      <w:pStyle w:val="Titre1"/>
      <w:lvlText w:val="%1"/>
      <w:lvlJc w:val="left"/>
    </w:lvl>
    <w:lvl w:ilvl="1">
      <w:start w:val="1"/>
      <w:numFmt w:val="decimal"/>
      <w:pStyle w:val="Titre2"/>
      <w:lvlText w:val="%1.%2"/>
      <w:lvlJc w:val="left"/>
      <w:rPr>
        <w:rFonts w:ascii="Courier New" w:hAnsi="Courier New" w:cs="Courier New"/>
      </w:rPr>
    </w:lvl>
    <w:lvl w:ilvl="2">
      <w:start w:val="1"/>
      <w:numFmt w:val="decimal"/>
      <w:pStyle w:val="Titre3"/>
      <w:lvlText w:val="%1.%2.%3"/>
      <w:lvlJc w:val="left"/>
    </w:lvl>
    <w:lvl w:ilvl="3">
      <w:start w:val="1"/>
      <w:numFmt w:val="decimal"/>
      <w:pStyle w:val="Titre4"/>
      <w:lvlText w:val="%1.%2.%3.%4"/>
      <w:lvlJc w:val="left"/>
    </w:lvl>
    <w:lvl w:ilvl="4">
      <w:start w:val="1"/>
      <w:numFmt w:val="decimal"/>
      <w:pStyle w:val="Titre5"/>
      <w:lvlText w:val="%1.%2.%3.%4.%5"/>
      <w:lvlJc w:val="left"/>
    </w:lvl>
    <w:lvl w:ilvl="5">
      <w:start w:val="1"/>
      <w:numFmt w:val="decimal"/>
      <w:pStyle w:val="Titre6"/>
      <w:lvlText w:val="%1.%2.%3.%4.%5.%6"/>
      <w:lvlJc w:val="left"/>
    </w:lvl>
    <w:lvl w:ilvl="6">
      <w:start w:val="1"/>
      <w:numFmt w:val="decimal"/>
      <w:pStyle w:val="Titre7"/>
      <w:lvlText w:val="%1.%2.%3.%4.%5.%6.%7"/>
      <w:lvlJc w:val="left"/>
    </w:lvl>
    <w:lvl w:ilvl="7">
      <w:start w:val="1"/>
      <w:numFmt w:val="decimal"/>
      <w:pStyle w:val="Titre8"/>
      <w:lvlText w:val="%1.%2.%3.%4.%5.%6.%7.%8"/>
      <w:lvlJc w:val="left"/>
    </w:lvl>
    <w:lvl w:ilvl="8">
      <w:start w:val="1"/>
      <w:numFmt w:val="decimal"/>
      <w:pStyle w:val="Titre9"/>
      <w:lvlText w:val="%1.%2.%3.%4.%5.%6.%7.%8.%9"/>
      <w:lvlJc w:val="left"/>
    </w:lvl>
  </w:abstractNum>
  <w:abstractNum w:abstractNumId="2" w15:restartNumberingAfterBreak="0">
    <w:nsid w:val="771F2A71"/>
    <w:multiLevelType w:val="hybridMultilevel"/>
    <w:tmpl w:val="E2C8BF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61FA3"/>
    <w:multiLevelType w:val="hybridMultilevel"/>
    <w:tmpl w:val="C4BCDB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AC2"/>
    <w:rsid w:val="00003DB2"/>
    <w:rsid w:val="00010160"/>
    <w:rsid w:val="0002242B"/>
    <w:rsid w:val="00022C23"/>
    <w:rsid w:val="000243F6"/>
    <w:rsid w:val="00037273"/>
    <w:rsid w:val="000411F8"/>
    <w:rsid w:val="00056DFA"/>
    <w:rsid w:val="000F10C3"/>
    <w:rsid w:val="00112A0D"/>
    <w:rsid w:val="00125366"/>
    <w:rsid w:val="00153358"/>
    <w:rsid w:val="0017366D"/>
    <w:rsid w:val="001804C1"/>
    <w:rsid w:val="001D12E3"/>
    <w:rsid w:val="001E6C28"/>
    <w:rsid w:val="002131AC"/>
    <w:rsid w:val="002174C0"/>
    <w:rsid w:val="002373B4"/>
    <w:rsid w:val="00272D5F"/>
    <w:rsid w:val="00291571"/>
    <w:rsid w:val="00293F2B"/>
    <w:rsid w:val="002A1E68"/>
    <w:rsid w:val="002C160C"/>
    <w:rsid w:val="002D0DD8"/>
    <w:rsid w:val="00310EE7"/>
    <w:rsid w:val="003201D1"/>
    <w:rsid w:val="00337810"/>
    <w:rsid w:val="00392877"/>
    <w:rsid w:val="003B6DE6"/>
    <w:rsid w:val="003D1D82"/>
    <w:rsid w:val="004705EF"/>
    <w:rsid w:val="00493AF0"/>
    <w:rsid w:val="004B34EC"/>
    <w:rsid w:val="004E2AB8"/>
    <w:rsid w:val="004E7CB5"/>
    <w:rsid w:val="004F18DA"/>
    <w:rsid w:val="00506A2D"/>
    <w:rsid w:val="005105F7"/>
    <w:rsid w:val="0052096C"/>
    <w:rsid w:val="00551972"/>
    <w:rsid w:val="005576AF"/>
    <w:rsid w:val="00587E35"/>
    <w:rsid w:val="005E7918"/>
    <w:rsid w:val="0062163F"/>
    <w:rsid w:val="00647FF5"/>
    <w:rsid w:val="006564D0"/>
    <w:rsid w:val="00663A81"/>
    <w:rsid w:val="0067014D"/>
    <w:rsid w:val="006A1EDF"/>
    <w:rsid w:val="007018F6"/>
    <w:rsid w:val="00713E20"/>
    <w:rsid w:val="00740C99"/>
    <w:rsid w:val="00750BFB"/>
    <w:rsid w:val="00753B11"/>
    <w:rsid w:val="00754186"/>
    <w:rsid w:val="0075551B"/>
    <w:rsid w:val="007557AA"/>
    <w:rsid w:val="007627C4"/>
    <w:rsid w:val="007941C5"/>
    <w:rsid w:val="00797AC2"/>
    <w:rsid w:val="007C30C4"/>
    <w:rsid w:val="008077A7"/>
    <w:rsid w:val="00807AB3"/>
    <w:rsid w:val="008870EF"/>
    <w:rsid w:val="008A0938"/>
    <w:rsid w:val="008A189E"/>
    <w:rsid w:val="008A401F"/>
    <w:rsid w:val="008D389F"/>
    <w:rsid w:val="008E17E1"/>
    <w:rsid w:val="008E1C8A"/>
    <w:rsid w:val="008F4015"/>
    <w:rsid w:val="00914920"/>
    <w:rsid w:val="00924616"/>
    <w:rsid w:val="009357A0"/>
    <w:rsid w:val="0095682F"/>
    <w:rsid w:val="0097751D"/>
    <w:rsid w:val="0098002A"/>
    <w:rsid w:val="00985644"/>
    <w:rsid w:val="009B56F9"/>
    <w:rsid w:val="009B7FD5"/>
    <w:rsid w:val="009C6553"/>
    <w:rsid w:val="009D2EDD"/>
    <w:rsid w:val="009F111D"/>
    <w:rsid w:val="00A03EA2"/>
    <w:rsid w:val="00A132E9"/>
    <w:rsid w:val="00A22A43"/>
    <w:rsid w:val="00A45445"/>
    <w:rsid w:val="00A66F26"/>
    <w:rsid w:val="00A720F3"/>
    <w:rsid w:val="00A81419"/>
    <w:rsid w:val="00AB58DE"/>
    <w:rsid w:val="00AD0583"/>
    <w:rsid w:val="00AE2F41"/>
    <w:rsid w:val="00AF320B"/>
    <w:rsid w:val="00B113E7"/>
    <w:rsid w:val="00B909B9"/>
    <w:rsid w:val="00BA77DC"/>
    <w:rsid w:val="00BC4BBE"/>
    <w:rsid w:val="00BC4DA3"/>
    <w:rsid w:val="00BE72E5"/>
    <w:rsid w:val="00BF1D8F"/>
    <w:rsid w:val="00BF5A6E"/>
    <w:rsid w:val="00C2096C"/>
    <w:rsid w:val="00C30B4B"/>
    <w:rsid w:val="00C53B27"/>
    <w:rsid w:val="00C56D2E"/>
    <w:rsid w:val="00C57ECC"/>
    <w:rsid w:val="00C66AD1"/>
    <w:rsid w:val="00C72238"/>
    <w:rsid w:val="00C83C2D"/>
    <w:rsid w:val="00CA2319"/>
    <w:rsid w:val="00CD3D03"/>
    <w:rsid w:val="00CD46F7"/>
    <w:rsid w:val="00D8632C"/>
    <w:rsid w:val="00E1209A"/>
    <w:rsid w:val="00E30E0C"/>
    <w:rsid w:val="00E537F6"/>
    <w:rsid w:val="00E8134E"/>
    <w:rsid w:val="00E81AB1"/>
    <w:rsid w:val="00E8769F"/>
    <w:rsid w:val="00E91498"/>
    <w:rsid w:val="00EA4FE6"/>
    <w:rsid w:val="00ED72D2"/>
    <w:rsid w:val="00F1223A"/>
    <w:rsid w:val="00F247E5"/>
    <w:rsid w:val="00F364FF"/>
    <w:rsid w:val="00F42E01"/>
    <w:rsid w:val="00F43555"/>
    <w:rsid w:val="00F4651E"/>
    <w:rsid w:val="00F97714"/>
    <w:rsid w:val="00FB2C21"/>
    <w:rsid w:val="00FB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5C969"/>
  <w15:chartTrackingRefBased/>
  <w15:docId w15:val="{EF156D05-CEB3-4A25-B3A4-46C33570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Standard"/>
    <w:next w:val="Standard"/>
    <w:link w:val="Titre1Car"/>
    <w:rsid w:val="00F97714"/>
    <w:pPr>
      <w:keepNext/>
      <w:numPr>
        <w:numId w:val="1"/>
      </w:numPr>
      <w:spacing w:before="320" w:after="240"/>
      <w:jc w:val="left"/>
      <w:outlineLvl w:val="0"/>
    </w:pPr>
    <w:rPr>
      <w:rFonts w:cs="Arial"/>
      <w:b/>
      <w:bCs/>
      <w:sz w:val="48"/>
      <w:szCs w:val="32"/>
    </w:rPr>
  </w:style>
  <w:style w:type="paragraph" w:styleId="Titre2">
    <w:name w:val="heading 2"/>
    <w:basedOn w:val="Standard"/>
    <w:next w:val="Standard"/>
    <w:link w:val="Titre2Car"/>
    <w:rsid w:val="00F97714"/>
    <w:pPr>
      <w:keepNext/>
      <w:numPr>
        <w:ilvl w:val="1"/>
        <w:numId w:val="1"/>
      </w:numPr>
      <w:spacing w:before="320" w:after="240"/>
      <w:outlineLvl w:val="1"/>
    </w:pPr>
    <w:rPr>
      <w:rFonts w:cs="Arial"/>
      <w:b/>
      <w:bCs/>
      <w:iCs/>
      <w:sz w:val="32"/>
      <w:szCs w:val="32"/>
    </w:rPr>
  </w:style>
  <w:style w:type="paragraph" w:styleId="Titre3">
    <w:name w:val="heading 3"/>
    <w:basedOn w:val="Standard"/>
    <w:next w:val="Standard"/>
    <w:link w:val="Titre3Car"/>
    <w:rsid w:val="00F97714"/>
    <w:pPr>
      <w:keepNext/>
      <w:numPr>
        <w:ilvl w:val="2"/>
        <w:numId w:val="1"/>
      </w:numPr>
      <w:spacing w:before="240" w:after="200"/>
      <w:outlineLvl w:val="2"/>
    </w:pPr>
    <w:rPr>
      <w:rFonts w:cs="Arial"/>
      <w:b/>
      <w:bCs/>
      <w:sz w:val="28"/>
      <w:szCs w:val="28"/>
    </w:rPr>
  </w:style>
  <w:style w:type="paragraph" w:styleId="Titre4">
    <w:name w:val="heading 4"/>
    <w:basedOn w:val="Standard"/>
    <w:next w:val="Standard"/>
    <w:link w:val="Titre4Car"/>
    <w:rsid w:val="00F97714"/>
    <w:pPr>
      <w:keepNext/>
      <w:numPr>
        <w:ilvl w:val="3"/>
        <w:numId w:val="1"/>
      </w:numPr>
      <w:spacing w:before="245" w:after="259"/>
      <w:ind w:left="432" w:right="432" w:hanging="432"/>
      <w:outlineLvl w:val="3"/>
    </w:pPr>
    <w:rPr>
      <w:b/>
      <w:bCs/>
      <w:sz w:val="36"/>
    </w:rPr>
  </w:style>
  <w:style w:type="paragraph" w:styleId="Titre5">
    <w:name w:val="heading 5"/>
    <w:basedOn w:val="Standard"/>
    <w:next w:val="Standard"/>
    <w:link w:val="Titre5Car"/>
    <w:rsid w:val="00F97714"/>
    <w:pPr>
      <w:numPr>
        <w:ilvl w:val="4"/>
        <w:numId w:val="1"/>
      </w:numPr>
      <w:spacing w:before="245" w:after="259"/>
      <w:outlineLvl w:val="4"/>
    </w:pPr>
    <w:rPr>
      <w:b/>
      <w:bCs/>
      <w:i/>
      <w:iCs/>
      <w:sz w:val="32"/>
      <w:szCs w:val="26"/>
    </w:rPr>
  </w:style>
  <w:style w:type="paragraph" w:styleId="Titre6">
    <w:name w:val="heading 6"/>
    <w:basedOn w:val="Standard"/>
    <w:next w:val="Standard"/>
    <w:link w:val="Titre6Car"/>
    <w:rsid w:val="00F97714"/>
    <w:pPr>
      <w:numPr>
        <w:ilvl w:val="5"/>
        <w:numId w:val="1"/>
      </w:numPr>
      <w:spacing w:before="240" w:after="60"/>
      <w:outlineLvl w:val="5"/>
    </w:pPr>
    <w:rPr>
      <w:b/>
      <w:bCs/>
      <w:sz w:val="28"/>
      <w:szCs w:val="22"/>
    </w:rPr>
  </w:style>
  <w:style w:type="paragraph" w:styleId="Titre7">
    <w:name w:val="heading 7"/>
    <w:basedOn w:val="Standard"/>
    <w:next w:val="Standard"/>
    <w:link w:val="Titre7Car"/>
    <w:rsid w:val="00F97714"/>
    <w:pPr>
      <w:numPr>
        <w:ilvl w:val="6"/>
        <w:numId w:val="1"/>
      </w:numPr>
      <w:spacing w:before="240" w:after="60"/>
      <w:outlineLvl w:val="6"/>
    </w:pPr>
    <w:rPr>
      <w:i/>
    </w:rPr>
  </w:style>
  <w:style w:type="paragraph" w:styleId="Titre8">
    <w:name w:val="heading 8"/>
    <w:basedOn w:val="Standard"/>
    <w:next w:val="Standard"/>
    <w:link w:val="Titre8Car"/>
    <w:rsid w:val="00F9771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itre9">
    <w:name w:val="heading 9"/>
    <w:basedOn w:val="Standard"/>
    <w:next w:val="Standard"/>
    <w:link w:val="Titre9Car"/>
    <w:rsid w:val="00F97714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97714"/>
    <w:rPr>
      <w:rFonts w:ascii="Times New Roman" w:eastAsia="Times New Roman" w:hAnsi="Times New Roman" w:cs="Arial"/>
      <w:b/>
      <w:bCs/>
      <w:kern w:val="3"/>
      <w:sz w:val="48"/>
      <w:szCs w:val="32"/>
      <w:lang w:val="en-GB" w:eastAsia="zh-CN"/>
    </w:rPr>
  </w:style>
  <w:style w:type="character" w:customStyle="1" w:styleId="Titre2Car">
    <w:name w:val="Titre 2 Car"/>
    <w:basedOn w:val="Policepardfaut"/>
    <w:link w:val="Titre2"/>
    <w:rsid w:val="00F97714"/>
    <w:rPr>
      <w:rFonts w:ascii="Times New Roman" w:eastAsia="Times New Roman" w:hAnsi="Times New Roman" w:cs="Arial"/>
      <w:b/>
      <w:bCs/>
      <w:iCs/>
      <w:kern w:val="3"/>
      <w:sz w:val="32"/>
      <w:szCs w:val="32"/>
      <w:lang w:val="en-GB" w:eastAsia="zh-CN"/>
    </w:rPr>
  </w:style>
  <w:style w:type="character" w:customStyle="1" w:styleId="Titre3Car">
    <w:name w:val="Titre 3 Car"/>
    <w:basedOn w:val="Policepardfaut"/>
    <w:link w:val="Titre3"/>
    <w:rsid w:val="00F97714"/>
    <w:rPr>
      <w:rFonts w:ascii="Times New Roman" w:eastAsia="Times New Roman" w:hAnsi="Times New Roman" w:cs="Arial"/>
      <w:b/>
      <w:bCs/>
      <w:kern w:val="3"/>
      <w:sz w:val="28"/>
      <w:szCs w:val="28"/>
      <w:lang w:val="en-GB" w:eastAsia="zh-CN"/>
    </w:rPr>
  </w:style>
  <w:style w:type="character" w:customStyle="1" w:styleId="Titre4Car">
    <w:name w:val="Titre 4 Car"/>
    <w:basedOn w:val="Policepardfaut"/>
    <w:link w:val="Titre4"/>
    <w:rsid w:val="00F97714"/>
    <w:rPr>
      <w:rFonts w:ascii="Times New Roman" w:eastAsia="Times New Roman" w:hAnsi="Times New Roman" w:cs="Times New Roman"/>
      <w:b/>
      <w:bCs/>
      <w:kern w:val="3"/>
      <w:sz w:val="36"/>
      <w:szCs w:val="24"/>
      <w:lang w:val="en-GB" w:eastAsia="zh-CN"/>
    </w:rPr>
  </w:style>
  <w:style w:type="character" w:customStyle="1" w:styleId="Titre5Car">
    <w:name w:val="Titre 5 Car"/>
    <w:basedOn w:val="Policepardfaut"/>
    <w:link w:val="Titre5"/>
    <w:rsid w:val="00F97714"/>
    <w:rPr>
      <w:rFonts w:ascii="Times New Roman" w:eastAsia="Times New Roman" w:hAnsi="Times New Roman" w:cs="Times New Roman"/>
      <w:b/>
      <w:bCs/>
      <w:i/>
      <w:iCs/>
      <w:kern w:val="3"/>
      <w:sz w:val="32"/>
      <w:szCs w:val="26"/>
      <w:lang w:val="en-GB" w:eastAsia="zh-CN"/>
    </w:rPr>
  </w:style>
  <w:style w:type="character" w:customStyle="1" w:styleId="Titre6Car">
    <w:name w:val="Titre 6 Car"/>
    <w:basedOn w:val="Policepardfaut"/>
    <w:link w:val="Titre6"/>
    <w:rsid w:val="00F97714"/>
    <w:rPr>
      <w:rFonts w:ascii="Times New Roman" w:eastAsia="Times New Roman" w:hAnsi="Times New Roman" w:cs="Times New Roman"/>
      <w:b/>
      <w:bCs/>
      <w:kern w:val="3"/>
      <w:sz w:val="28"/>
      <w:lang w:val="en-GB" w:eastAsia="zh-CN"/>
    </w:rPr>
  </w:style>
  <w:style w:type="character" w:customStyle="1" w:styleId="Titre7Car">
    <w:name w:val="Titre 7 Car"/>
    <w:basedOn w:val="Policepardfaut"/>
    <w:link w:val="Titre7"/>
    <w:rsid w:val="00F97714"/>
    <w:rPr>
      <w:rFonts w:ascii="Times New Roman" w:eastAsia="Times New Roman" w:hAnsi="Times New Roman" w:cs="Times New Roman"/>
      <w:i/>
      <w:kern w:val="3"/>
      <w:sz w:val="24"/>
      <w:szCs w:val="24"/>
      <w:lang w:val="en-GB" w:eastAsia="zh-CN"/>
    </w:rPr>
  </w:style>
  <w:style w:type="character" w:customStyle="1" w:styleId="Titre8Car">
    <w:name w:val="Titre 8 Car"/>
    <w:basedOn w:val="Policepardfaut"/>
    <w:link w:val="Titre8"/>
    <w:rsid w:val="00F97714"/>
    <w:rPr>
      <w:rFonts w:ascii="Times New Roman" w:eastAsia="Times New Roman" w:hAnsi="Times New Roman" w:cs="Times New Roman"/>
      <w:i/>
      <w:iCs/>
      <w:kern w:val="3"/>
      <w:sz w:val="24"/>
      <w:szCs w:val="24"/>
      <w:lang w:val="en-GB" w:eastAsia="zh-CN"/>
    </w:rPr>
  </w:style>
  <w:style w:type="character" w:customStyle="1" w:styleId="Titre9Car">
    <w:name w:val="Titre 9 Car"/>
    <w:basedOn w:val="Policepardfaut"/>
    <w:link w:val="Titre9"/>
    <w:rsid w:val="00F97714"/>
    <w:rPr>
      <w:rFonts w:ascii="Arial" w:eastAsia="Times New Roman" w:hAnsi="Arial" w:cs="Arial"/>
      <w:kern w:val="3"/>
      <w:lang w:val="en-GB" w:eastAsia="zh-CN"/>
    </w:rPr>
  </w:style>
  <w:style w:type="numbering" w:customStyle="1" w:styleId="WWOutlineListStyle">
    <w:name w:val="WW_OutlineListStyle"/>
    <w:basedOn w:val="Aucuneliste"/>
    <w:rsid w:val="00F97714"/>
    <w:pPr>
      <w:numPr>
        <w:numId w:val="1"/>
      </w:numPr>
    </w:pPr>
  </w:style>
  <w:style w:type="paragraph" w:customStyle="1" w:styleId="Standard">
    <w:name w:val="Standard"/>
    <w:rsid w:val="00F97714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GB" w:eastAsia="zh-CN"/>
    </w:rPr>
  </w:style>
  <w:style w:type="paragraph" w:styleId="En-tte">
    <w:name w:val="header"/>
    <w:basedOn w:val="Standard"/>
    <w:link w:val="En-tteCar"/>
    <w:rsid w:val="00F97714"/>
  </w:style>
  <w:style w:type="character" w:customStyle="1" w:styleId="En-tteCar">
    <w:name w:val="En-tête Car"/>
    <w:basedOn w:val="Policepardfaut"/>
    <w:link w:val="En-tte"/>
    <w:rsid w:val="00F97714"/>
    <w:rPr>
      <w:rFonts w:ascii="Times New Roman" w:eastAsia="Times New Roman" w:hAnsi="Times New Roman" w:cs="Times New Roman"/>
      <w:kern w:val="3"/>
      <w:sz w:val="24"/>
      <w:szCs w:val="24"/>
      <w:lang w:val="en-GB" w:eastAsia="zh-CN"/>
    </w:rPr>
  </w:style>
  <w:style w:type="paragraph" w:styleId="Pieddepage">
    <w:name w:val="footer"/>
    <w:basedOn w:val="Standard"/>
    <w:link w:val="PieddepageCar"/>
    <w:rsid w:val="00F97714"/>
  </w:style>
  <w:style w:type="character" w:customStyle="1" w:styleId="PieddepageCar">
    <w:name w:val="Pied de page Car"/>
    <w:basedOn w:val="Policepardfaut"/>
    <w:link w:val="Pieddepage"/>
    <w:rsid w:val="00F97714"/>
    <w:rPr>
      <w:rFonts w:ascii="Times New Roman" w:eastAsia="Times New Roman" w:hAnsi="Times New Roman" w:cs="Times New Roman"/>
      <w:kern w:val="3"/>
      <w:sz w:val="24"/>
      <w:szCs w:val="24"/>
      <w:lang w:val="en-GB" w:eastAsia="zh-CN"/>
    </w:rPr>
  </w:style>
  <w:style w:type="paragraph" w:customStyle="1" w:styleId="Contents1">
    <w:name w:val="Contents 1"/>
    <w:basedOn w:val="Standard"/>
    <w:next w:val="Standard"/>
    <w:rsid w:val="00F97714"/>
  </w:style>
  <w:style w:type="paragraph" w:customStyle="1" w:styleId="Contents2">
    <w:name w:val="Contents 2"/>
    <w:basedOn w:val="Standard"/>
    <w:next w:val="Standard"/>
    <w:rsid w:val="00F97714"/>
    <w:pPr>
      <w:ind w:left="280"/>
    </w:pPr>
  </w:style>
  <w:style w:type="paragraph" w:customStyle="1" w:styleId="Contents3">
    <w:name w:val="Contents 3"/>
    <w:basedOn w:val="Standard"/>
    <w:next w:val="Standard"/>
    <w:rsid w:val="00F97714"/>
    <w:pPr>
      <w:ind w:left="560"/>
    </w:pPr>
  </w:style>
  <w:style w:type="paragraph" w:customStyle="1" w:styleId="Contents4">
    <w:name w:val="Contents 4"/>
    <w:basedOn w:val="Standard"/>
    <w:next w:val="Standard"/>
    <w:rsid w:val="00F97714"/>
    <w:pPr>
      <w:ind w:left="840"/>
    </w:pPr>
  </w:style>
  <w:style w:type="paragraph" w:customStyle="1" w:styleId="Contents5">
    <w:name w:val="Contents 5"/>
    <w:basedOn w:val="Standard"/>
    <w:next w:val="Standard"/>
    <w:rsid w:val="00F97714"/>
    <w:pPr>
      <w:ind w:left="1120"/>
    </w:pPr>
  </w:style>
  <w:style w:type="paragraph" w:customStyle="1" w:styleId="MyTitle">
    <w:name w:val="MyTitle"/>
    <w:rsid w:val="00F97714"/>
    <w:pPr>
      <w:suppressAutoHyphens/>
      <w:autoSpaceDN w:val="0"/>
      <w:spacing w:after="0" w:line="240" w:lineRule="auto"/>
      <w:jc w:val="center"/>
      <w:textAlignment w:val="baseline"/>
    </w:pPr>
    <w:rPr>
      <w:rFonts w:ascii="Times New Roman" w:eastAsia="Arial" w:hAnsi="Times New Roman" w:cs="Times New Roman"/>
      <w:b/>
      <w:bCs/>
      <w:kern w:val="3"/>
      <w:sz w:val="52"/>
      <w:szCs w:val="52"/>
      <w:lang w:val="en-US" w:eastAsia="zh-CN"/>
    </w:rPr>
  </w:style>
  <w:style w:type="paragraph" w:customStyle="1" w:styleId="AlternativeHeading">
    <w:name w:val="Alternative Heading"/>
    <w:basedOn w:val="En-tte"/>
    <w:rsid w:val="00F97714"/>
    <w:pPr>
      <w:jc w:val="center"/>
    </w:pPr>
    <w:rPr>
      <w:b/>
      <w:sz w:val="36"/>
      <w:szCs w:val="36"/>
    </w:rPr>
  </w:style>
  <w:style w:type="character" w:customStyle="1" w:styleId="Internetlink">
    <w:name w:val="Internet link"/>
    <w:rsid w:val="00F97714"/>
    <w:rPr>
      <w:color w:val="0000FF"/>
      <w:u w:val="single"/>
    </w:rPr>
  </w:style>
  <w:style w:type="paragraph" w:styleId="TM1">
    <w:name w:val="toc 1"/>
    <w:basedOn w:val="Normal"/>
    <w:next w:val="Normal"/>
    <w:autoRedefine/>
    <w:uiPriority w:val="39"/>
    <w:unhideWhenUsed/>
    <w:rsid w:val="00B909B9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B909B9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6A1EDF"/>
    <w:pPr>
      <w:ind w:left="720"/>
      <w:contextualSpacing/>
    </w:pPr>
  </w:style>
  <w:style w:type="paragraph" w:styleId="TM2">
    <w:name w:val="toc 2"/>
    <w:basedOn w:val="Normal"/>
    <w:next w:val="Normal"/>
    <w:autoRedefine/>
    <w:uiPriority w:val="39"/>
    <w:unhideWhenUsed/>
    <w:rsid w:val="00125366"/>
    <w:pPr>
      <w:spacing w:after="100"/>
      <w:ind w:left="220"/>
    </w:pPr>
  </w:style>
  <w:style w:type="paragraph" w:styleId="Sous-titre">
    <w:name w:val="Subtitle"/>
    <w:basedOn w:val="Normal"/>
    <w:next w:val="Normal"/>
    <w:link w:val="Sous-titreCar"/>
    <w:uiPriority w:val="11"/>
    <w:qFormat/>
    <w:rsid w:val="008E1C8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8E1C8A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6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0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33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5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1089</Words>
  <Characters>5992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Didier Verkindt</dc:creator>
  <cp:keywords/>
  <dc:description/>
  <cp:lastModifiedBy>Didier Verkindt</cp:lastModifiedBy>
  <cp:revision>8</cp:revision>
  <dcterms:created xsi:type="dcterms:W3CDTF">2021-05-02T08:25:00Z</dcterms:created>
  <dcterms:modified xsi:type="dcterms:W3CDTF">2021-05-02T10:02:00Z</dcterms:modified>
</cp:coreProperties>
</file>