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7759CFC" w14:textId="6938B968" w:rsidR="002C3575" w:rsidRPr="0018400D" w:rsidRDefault="00014A6E" w:rsidP="006F7CAC">
      <w:pPr>
        <w:jc w:val="center"/>
        <w:rPr>
          <w:b/>
          <w:sz w:val="40"/>
          <w:szCs w:val="40"/>
        </w:rPr>
      </w:pPr>
      <w:r>
        <w:rPr>
          <w:b/>
          <w:sz w:val="40"/>
          <w:szCs w:val="40"/>
        </w:rPr>
        <w:t>Testing the Magnetic Fiel</w:t>
      </w:r>
      <w:bookmarkStart w:id="0" w:name="_GoBack"/>
      <w:bookmarkEnd w:id="0"/>
      <w:r>
        <w:rPr>
          <w:b/>
          <w:sz w:val="40"/>
          <w:szCs w:val="40"/>
        </w:rPr>
        <w:t>ds Produced From Twisted Wires</w:t>
      </w:r>
    </w:p>
    <w:p w14:paraId="26144D49" w14:textId="77777777" w:rsidR="006F7CAC" w:rsidRDefault="006F7CAC"/>
    <w:p w14:paraId="73E5A5E9" w14:textId="77777777" w:rsidR="006F7CAC" w:rsidRDefault="006F7CAC"/>
    <w:p w14:paraId="4C1AC4EB" w14:textId="699F6E8A" w:rsidR="0018400D" w:rsidRPr="00977E74" w:rsidRDefault="0018400D" w:rsidP="0018400D">
      <w:pPr>
        <w:jc w:val="center"/>
        <w:rPr>
          <w:sz w:val="22"/>
          <w:szCs w:val="22"/>
        </w:rPr>
      </w:pPr>
      <w:r w:rsidRPr="008C5A11">
        <w:rPr>
          <w:sz w:val="22"/>
          <w:szCs w:val="22"/>
        </w:rPr>
        <w:t>Daniel Vander-Hyde</w:t>
      </w:r>
      <w:r w:rsidR="00977E74">
        <w:rPr>
          <w:sz w:val="22"/>
          <w:szCs w:val="22"/>
          <w:vertAlign w:val="superscript"/>
        </w:rPr>
        <w:t>1</w:t>
      </w:r>
      <w:r w:rsidR="00977E74">
        <w:rPr>
          <w:sz w:val="22"/>
          <w:szCs w:val="22"/>
        </w:rPr>
        <w:t xml:space="preserve">, </w:t>
      </w:r>
    </w:p>
    <w:p w14:paraId="3A014D27" w14:textId="24608B76" w:rsidR="0018400D" w:rsidRPr="008C5A11" w:rsidRDefault="00977E74" w:rsidP="0018400D">
      <w:pPr>
        <w:jc w:val="center"/>
        <w:rPr>
          <w:rFonts w:ascii="Times" w:eastAsia="Times New Roman" w:hAnsi="Times" w:cs="Times New Roman"/>
          <w:i/>
          <w:sz w:val="20"/>
          <w:szCs w:val="20"/>
        </w:rPr>
      </w:pPr>
      <w:r w:rsidRPr="00977E74">
        <w:rPr>
          <w:rFonts w:eastAsia="Times New Roman" w:cs="Arial"/>
          <w:color w:val="222222"/>
          <w:sz w:val="20"/>
          <w:szCs w:val="20"/>
          <w:shd w:val="clear" w:color="auto" w:fill="FFFFFF"/>
          <w:vertAlign w:val="superscript"/>
        </w:rPr>
        <w:t>1</w:t>
      </w:r>
      <w:r w:rsidR="0018400D">
        <w:rPr>
          <w:rFonts w:eastAsia="Times New Roman" w:cs="Arial"/>
          <w:i/>
          <w:color w:val="222222"/>
          <w:sz w:val="20"/>
          <w:szCs w:val="20"/>
          <w:shd w:val="clear" w:color="auto" w:fill="FFFFFF"/>
        </w:rPr>
        <w:t>(</w:t>
      </w:r>
      <w:r w:rsidR="0018400D" w:rsidRPr="008C5A11">
        <w:rPr>
          <w:rFonts w:eastAsia="Times New Roman" w:cs="Arial"/>
          <w:i/>
          <w:color w:val="222222"/>
          <w:sz w:val="20"/>
          <w:szCs w:val="20"/>
          <w:shd w:val="clear" w:color="auto" w:fill="FFFFFF"/>
        </w:rPr>
        <w:t>California State University, Fullerton</w:t>
      </w:r>
      <w:r w:rsidR="0018400D">
        <w:rPr>
          <w:rFonts w:eastAsia="Times New Roman" w:cs="Arial"/>
          <w:i/>
          <w:color w:val="222222"/>
          <w:sz w:val="20"/>
          <w:szCs w:val="20"/>
          <w:shd w:val="clear" w:color="auto" w:fill="FFFFFF"/>
        </w:rPr>
        <w:t>)</w:t>
      </w:r>
      <w:r w:rsidR="0018400D" w:rsidRPr="008C5A11">
        <w:rPr>
          <w:rFonts w:eastAsia="Times New Roman" w:cs="Arial"/>
          <w:i/>
          <w:color w:val="222222"/>
          <w:sz w:val="20"/>
          <w:szCs w:val="20"/>
        </w:rPr>
        <w:t xml:space="preserve">, </w:t>
      </w:r>
      <w:r w:rsidR="0018400D" w:rsidRPr="008C5A11">
        <w:rPr>
          <w:rFonts w:eastAsia="Times New Roman" w:cs="Arial"/>
          <w:i/>
          <w:color w:val="222222"/>
          <w:sz w:val="20"/>
          <w:szCs w:val="20"/>
          <w:shd w:val="clear" w:color="auto" w:fill="FFFFFF"/>
        </w:rPr>
        <w:t>800 N. State College Blvd.</w:t>
      </w:r>
      <w:r w:rsidR="0018400D" w:rsidRPr="008C5A11">
        <w:rPr>
          <w:rFonts w:eastAsia="Times New Roman" w:cs="Arial"/>
          <w:i/>
          <w:color w:val="222222"/>
          <w:sz w:val="20"/>
          <w:szCs w:val="20"/>
        </w:rPr>
        <w:t xml:space="preserve">, </w:t>
      </w:r>
      <w:r w:rsidR="0018400D" w:rsidRPr="008C5A11">
        <w:rPr>
          <w:rFonts w:eastAsia="Times New Roman" w:cs="Arial"/>
          <w:i/>
          <w:color w:val="222222"/>
          <w:sz w:val="20"/>
          <w:szCs w:val="20"/>
          <w:shd w:val="clear" w:color="auto" w:fill="FFFFFF"/>
        </w:rPr>
        <w:t>Fullerton, CA 92831-3599</w:t>
      </w:r>
    </w:p>
    <w:p w14:paraId="3C956B98" w14:textId="77777777" w:rsidR="003E59E6" w:rsidRDefault="003E59E6" w:rsidP="00B47A95"/>
    <w:p w14:paraId="4B4D7C76" w14:textId="77777777" w:rsidR="003E59E6" w:rsidRDefault="003E59E6" w:rsidP="00977E74"/>
    <w:p w14:paraId="6760FB25" w14:textId="05E1BEB3" w:rsidR="006F7CAC" w:rsidRPr="00C81B38" w:rsidRDefault="00977E74" w:rsidP="00977E74">
      <w:pPr>
        <w:rPr>
          <w:b/>
        </w:rPr>
      </w:pPr>
      <w:r>
        <w:rPr>
          <w:b/>
        </w:rPr>
        <w:t>Abstract</w:t>
      </w:r>
    </w:p>
    <w:p w14:paraId="0E8FB6E7" w14:textId="5DB1818F" w:rsidR="006F7CAC" w:rsidRDefault="00B47A95" w:rsidP="00977E74">
      <w:pPr>
        <w:jc w:val="both"/>
        <w:rPr>
          <w:sz w:val="20"/>
          <w:szCs w:val="20"/>
        </w:rPr>
      </w:pPr>
      <w:r>
        <w:t xml:space="preserve"> </w:t>
      </w:r>
      <w:r w:rsidR="00A115EA">
        <w:t xml:space="preserve">   </w:t>
      </w:r>
      <w:r w:rsidR="00F92CCC">
        <w:rPr>
          <w:sz w:val="20"/>
          <w:szCs w:val="20"/>
        </w:rPr>
        <w:t xml:space="preserve">Virgo, the </w:t>
      </w:r>
      <w:r w:rsidR="00E73433">
        <w:rPr>
          <w:sz w:val="20"/>
          <w:szCs w:val="20"/>
        </w:rPr>
        <w:t>gravitational wave detector</w:t>
      </w:r>
      <w:r w:rsidR="00F92CCC">
        <w:rPr>
          <w:sz w:val="20"/>
          <w:szCs w:val="20"/>
        </w:rPr>
        <w:t xml:space="preserve"> </w:t>
      </w:r>
      <w:r w:rsidR="00E73433">
        <w:rPr>
          <w:sz w:val="20"/>
          <w:szCs w:val="20"/>
        </w:rPr>
        <w:t xml:space="preserve">in Cascina, Italy, </w:t>
      </w:r>
      <w:r w:rsidR="00071366">
        <w:rPr>
          <w:sz w:val="20"/>
          <w:szCs w:val="20"/>
        </w:rPr>
        <w:t>has encountered a problem with the interference of short duration magnetic field disturbances known as transients</w:t>
      </w:r>
      <w:r w:rsidR="00A115EA">
        <w:rPr>
          <w:sz w:val="20"/>
          <w:szCs w:val="20"/>
        </w:rPr>
        <w:t xml:space="preserve"> with the use of high voltage power cables</w:t>
      </w:r>
      <w:r w:rsidR="00071366">
        <w:rPr>
          <w:sz w:val="20"/>
          <w:szCs w:val="20"/>
        </w:rPr>
        <w:t xml:space="preserve">. </w:t>
      </w:r>
      <w:r w:rsidR="00F92CCC">
        <w:rPr>
          <w:sz w:val="20"/>
          <w:szCs w:val="20"/>
        </w:rPr>
        <w:t>In this paper, i</w:t>
      </w:r>
      <w:r w:rsidR="00183750">
        <w:rPr>
          <w:sz w:val="20"/>
          <w:szCs w:val="20"/>
        </w:rPr>
        <w:t>nvesti</w:t>
      </w:r>
      <w:r w:rsidR="00C64D4E">
        <w:rPr>
          <w:sz w:val="20"/>
          <w:szCs w:val="20"/>
        </w:rPr>
        <w:t>gations into mitigation methods</w:t>
      </w:r>
      <w:r w:rsidR="00183750">
        <w:rPr>
          <w:sz w:val="20"/>
          <w:szCs w:val="20"/>
        </w:rPr>
        <w:t xml:space="preserve"> such as the proposal of using twisted </w:t>
      </w:r>
      <w:r w:rsidR="00F92CCC">
        <w:rPr>
          <w:sz w:val="20"/>
          <w:szCs w:val="20"/>
        </w:rPr>
        <w:t>wire cables</w:t>
      </w:r>
      <w:r w:rsidR="00C64D4E">
        <w:rPr>
          <w:sz w:val="20"/>
          <w:szCs w:val="20"/>
        </w:rPr>
        <w:t xml:space="preserve"> has</w:t>
      </w:r>
      <w:r w:rsidR="00183750">
        <w:rPr>
          <w:sz w:val="20"/>
          <w:szCs w:val="20"/>
        </w:rPr>
        <w:t xml:space="preserve"> been measured experimentally and the results as well as the setup o</w:t>
      </w:r>
      <w:r w:rsidR="00CD4103">
        <w:rPr>
          <w:sz w:val="20"/>
          <w:szCs w:val="20"/>
        </w:rPr>
        <w:t xml:space="preserve">f said experiment are explained. </w:t>
      </w:r>
      <w:r w:rsidR="00183750">
        <w:rPr>
          <w:sz w:val="20"/>
          <w:szCs w:val="20"/>
        </w:rPr>
        <w:t xml:space="preserve"> </w:t>
      </w:r>
      <w:r w:rsidR="00C64D4E">
        <w:rPr>
          <w:sz w:val="20"/>
          <w:szCs w:val="20"/>
        </w:rPr>
        <w:t>C</w:t>
      </w:r>
      <w:r w:rsidR="003C0751">
        <w:rPr>
          <w:sz w:val="20"/>
          <w:szCs w:val="20"/>
        </w:rPr>
        <w:t>hanges may</w:t>
      </w:r>
      <w:r w:rsidR="005F7967">
        <w:rPr>
          <w:sz w:val="20"/>
          <w:szCs w:val="20"/>
        </w:rPr>
        <w:t xml:space="preserve"> be implemented in Advanced Virgo before the</w:t>
      </w:r>
      <w:r w:rsidR="00E73433">
        <w:rPr>
          <w:sz w:val="20"/>
          <w:szCs w:val="20"/>
        </w:rPr>
        <w:t xml:space="preserve"> next science run,</w:t>
      </w:r>
      <w:r w:rsidR="003C0751">
        <w:rPr>
          <w:sz w:val="20"/>
          <w:szCs w:val="20"/>
        </w:rPr>
        <w:t xml:space="preserve"> if the results show a reduction in magnetic f</w:t>
      </w:r>
      <w:r w:rsidR="00E73433">
        <w:rPr>
          <w:sz w:val="20"/>
          <w:szCs w:val="20"/>
        </w:rPr>
        <w:t>ield amplitude by a significant amount</w:t>
      </w:r>
      <w:r w:rsidR="003C0751">
        <w:rPr>
          <w:sz w:val="20"/>
          <w:szCs w:val="20"/>
        </w:rPr>
        <w:t xml:space="preserve">. </w:t>
      </w:r>
      <w:r w:rsidR="005F7967">
        <w:rPr>
          <w:sz w:val="20"/>
          <w:szCs w:val="20"/>
        </w:rPr>
        <w:t xml:space="preserve"> </w:t>
      </w:r>
    </w:p>
    <w:p w14:paraId="0C2683A8" w14:textId="77777777" w:rsidR="003E59E6" w:rsidRDefault="003E59E6" w:rsidP="00977E74">
      <w:pPr>
        <w:jc w:val="both"/>
        <w:rPr>
          <w:sz w:val="20"/>
          <w:szCs w:val="20"/>
        </w:rPr>
      </w:pPr>
    </w:p>
    <w:p w14:paraId="51D43AE4" w14:textId="77777777" w:rsidR="00B47A95" w:rsidRPr="00C81B38" w:rsidRDefault="00B47A95" w:rsidP="006F7CAC">
      <w:pPr>
        <w:jc w:val="both"/>
        <w:rPr>
          <w:b/>
        </w:rPr>
      </w:pPr>
      <w:r w:rsidRPr="00C81B38">
        <w:rPr>
          <w:b/>
        </w:rPr>
        <w:t>Introduction</w:t>
      </w:r>
    </w:p>
    <w:p w14:paraId="55E41EAF" w14:textId="36ECB2E4" w:rsidR="009E3C67" w:rsidRDefault="008D34B0" w:rsidP="006F7CAC">
      <w:pPr>
        <w:jc w:val="both"/>
        <w:rPr>
          <w:sz w:val="20"/>
          <w:szCs w:val="20"/>
        </w:rPr>
      </w:pPr>
      <w:r>
        <w:t xml:space="preserve">      </w:t>
      </w:r>
      <w:r w:rsidR="00153293">
        <w:rPr>
          <w:sz w:val="20"/>
          <w:szCs w:val="20"/>
        </w:rPr>
        <w:t>The Italian Electricity</w:t>
      </w:r>
      <w:r w:rsidR="00F92CCC">
        <w:rPr>
          <w:sz w:val="20"/>
          <w:szCs w:val="20"/>
        </w:rPr>
        <w:t xml:space="preserve"> company (ENEL) prov</w:t>
      </w:r>
      <w:r w:rsidR="0014755C">
        <w:rPr>
          <w:sz w:val="20"/>
          <w:szCs w:val="20"/>
        </w:rPr>
        <w:t>ides AC electric power to Virgo</w:t>
      </w:r>
      <w:r w:rsidR="00F92CCC">
        <w:rPr>
          <w:sz w:val="20"/>
          <w:szCs w:val="20"/>
        </w:rPr>
        <w:t xml:space="preserve"> at a frequency of 50 Hz, </w:t>
      </w:r>
      <w:r w:rsidR="00592A63">
        <w:rPr>
          <w:sz w:val="20"/>
          <w:szCs w:val="20"/>
        </w:rPr>
        <w:t xml:space="preserve">a </w:t>
      </w:r>
      <w:r w:rsidR="00F92CCC">
        <w:rPr>
          <w:sz w:val="20"/>
          <w:szCs w:val="20"/>
        </w:rPr>
        <w:t>15kV amplitude</w:t>
      </w:r>
      <w:r w:rsidR="00B20A8C">
        <w:rPr>
          <w:sz w:val="20"/>
          <w:szCs w:val="20"/>
        </w:rPr>
        <w:t>,</w:t>
      </w:r>
      <w:r w:rsidR="00D81EE7">
        <w:rPr>
          <w:sz w:val="20"/>
          <w:szCs w:val="20"/>
        </w:rPr>
        <w:t xml:space="preserve"> and in three</w:t>
      </w:r>
      <w:r w:rsidR="00153293">
        <w:rPr>
          <w:sz w:val="20"/>
          <w:szCs w:val="20"/>
        </w:rPr>
        <w:t xml:space="preserve"> phases. This power is transported to the Virgo site where it</w:t>
      </w:r>
      <w:r w:rsidR="009019EF">
        <w:rPr>
          <w:sz w:val="20"/>
          <w:szCs w:val="20"/>
        </w:rPr>
        <w:t xml:space="preserve"> is decreased to 400V AC power</w:t>
      </w:r>
      <w:r w:rsidR="00F92CCC">
        <w:rPr>
          <w:sz w:val="20"/>
          <w:szCs w:val="20"/>
        </w:rPr>
        <w:t xml:space="preserve"> in three phases</w:t>
      </w:r>
      <w:r w:rsidR="009019EF">
        <w:rPr>
          <w:sz w:val="20"/>
          <w:szCs w:val="20"/>
        </w:rPr>
        <w:t xml:space="preserve"> and </w:t>
      </w:r>
      <w:r w:rsidR="00636B4E">
        <w:rPr>
          <w:sz w:val="20"/>
          <w:szCs w:val="20"/>
        </w:rPr>
        <w:t xml:space="preserve">is </w:t>
      </w:r>
      <w:r w:rsidR="00F92CCC">
        <w:rPr>
          <w:sz w:val="20"/>
          <w:szCs w:val="20"/>
        </w:rPr>
        <w:t xml:space="preserve">used </w:t>
      </w:r>
      <w:r w:rsidR="00D81EE7">
        <w:rPr>
          <w:sz w:val="20"/>
          <w:szCs w:val="20"/>
        </w:rPr>
        <w:t>to</w:t>
      </w:r>
      <w:r w:rsidR="00F92CCC">
        <w:rPr>
          <w:sz w:val="20"/>
          <w:szCs w:val="20"/>
        </w:rPr>
        <w:t xml:space="preserve"> feed most of</w:t>
      </w:r>
      <w:r w:rsidR="00D81EE7">
        <w:rPr>
          <w:sz w:val="20"/>
          <w:szCs w:val="20"/>
        </w:rPr>
        <w:t xml:space="preserve"> the operating</w:t>
      </w:r>
      <w:r w:rsidR="009019EF">
        <w:rPr>
          <w:sz w:val="20"/>
          <w:szCs w:val="20"/>
        </w:rPr>
        <w:t xml:space="preserve"> machinery incorporated into the Virgo Infrastructure</w:t>
      </w:r>
      <w:r w:rsidR="00F92CCC">
        <w:rPr>
          <w:sz w:val="20"/>
          <w:szCs w:val="20"/>
        </w:rPr>
        <w:t xml:space="preserve"> (such as air conditi</w:t>
      </w:r>
      <w:r w:rsidR="00B20A8C">
        <w:rPr>
          <w:sz w:val="20"/>
          <w:szCs w:val="20"/>
        </w:rPr>
        <w:t>oners and air compressors). This</w:t>
      </w:r>
      <w:r w:rsidR="00F92CCC">
        <w:rPr>
          <w:sz w:val="20"/>
          <w:szCs w:val="20"/>
        </w:rPr>
        <w:t xml:space="preserve"> power supply, known as the Interruptible Power Supply (IPS), is subject to potential short interruptions (i.e. power outage). In addition, </w:t>
      </w:r>
      <w:r w:rsidR="009019EF">
        <w:rPr>
          <w:sz w:val="20"/>
          <w:szCs w:val="20"/>
        </w:rPr>
        <w:t xml:space="preserve">the </w:t>
      </w:r>
      <w:r w:rsidR="00F92CCC">
        <w:rPr>
          <w:sz w:val="20"/>
          <w:szCs w:val="20"/>
        </w:rPr>
        <w:t>Uninterrupted power g</w:t>
      </w:r>
      <w:r w:rsidR="009019EF">
        <w:rPr>
          <w:sz w:val="20"/>
          <w:szCs w:val="20"/>
        </w:rPr>
        <w:t>enerators</w:t>
      </w:r>
      <w:r w:rsidR="00636B4E">
        <w:rPr>
          <w:sz w:val="20"/>
          <w:szCs w:val="20"/>
        </w:rPr>
        <w:t xml:space="preserve"> (UPS)</w:t>
      </w:r>
      <w:r w:rsidR="009019EF">
        <w:rPr>
          <w:sz w:val="20"/>
          <w:szCs w:val="20"/>
        </w:rPr>
        <w:t xml:space="preserve"> which</w:t>
      </w:r>
      <w:r w:rsidR="00636B4E">
        <w:rPr>
          <w:sz w:val="20"/>
          <w:szCs w:val="20"/>
        </w:rPr>
        <w:t xml:space="preserve"> are charged by the IPS power supply </w:t>
      </w:r>
      <w:r w:rsidR="009019EF">
        <w:rPr>
          <w:sz w:val="20"/>
          <w:szCs w:val="20"/>
        </w:rPr>
        <w:t>and are used to power the detector electronics (delicate “loads”)</w:t>
      </w:r>
      <w:r w:rsidR="00183343">
        <w:rPr>
          <w:sz w:val="20"/>
          <w:szCs w:val="20"/>
        </w:rPr>
        <w:t xml:space="preserve">. </w:t>
      </w:r>
      <w:r w:rsidR="00636B4E">
        <w:rPr>
          <w:sz w:val="20"/>
          <w:szCs w:val="20"/>
        </w:rPr>
        <w:t xml:space="preserve">The </w:t>
      </w:r>
      <w:r w:rsidR="00D81EE7">
        <w:rPr>
          <w:sz w:val="20"/>
          <w:szCs w:val="20"/>
        </w:rPr>
        <w:t>transmission of this three</w:t>
      </w:r>
      <w:r w:rsidR="00636B4E">
        <w:rPr>
          <w:sz w:val="20"/>
          <w:szCs w:val="20"/>
        </w:rPr>
        <w:t>-phase power supply</w:t>
      </w:r>
      <w:r w:rsidR="00F92CCC">
        <w:rPr>
          <w:sz w:val="20"/>
          <w:szCs w:val="20"/>
        </w:rPr>
        <w:t xml:space="preserve">, throughout </w:t>
      </w:r>
      <w:r w:rsidR="00977E74">
        <w:rPr>
          <w:sz w:val="20"/>
          <w:szCs w:val="20"/>
        </w:rPr>
        <w:t>Virgo</w:t>
      </w:r>
      <w:r w:rsidR="00F92CCC">
        <w:rPr>
          <w:sz w:val="20"/>
          <w:szCs w:val="20"/>
        </w:rPr>
        <w:t>, is done by the use of</w:t>
      </w:r>
      <w:r w:rsidR="00636B4E">
        <w:rPr>
          <w:sz w:val="20"/>
          <w:szCs w:val="20"/>
        </w:rPr>
        <w:t xml:space="preserve"> five-wire</w:t>
      </w:r>
      <w:r w:rsidR="00F92CCC">
        <w:rPr>
          <w:sz w:val="20"/>
          <w:szCs w:val="20"/>
        </w:rPr>
        <w:t xml:space="preserve"> cables</w:t>
      </w:r>
      <w:r w:rsidR="00636B4E">
        <w:rPr>
          <w:sz w:val="20"/>
          <w:szCs w:val="20"/>
        </w:rPr>
        <w:t xml:space="preserve"> (</w:t>
      </w:r>
      <w:r w:rsidR="00636B4E" w:rsidRPr="00636B4E">
        <w:rPr>
          <w:sz w:val="20"/>
          <w:szCs w:val="20"/>
        </w:rPr>
        <w:t>see</w:t>
      </w:r>
      <w:r w:rsidR="00636B4E" w:rsidRPr="00636B4E">
        <w:rPr>
          <w:b/>
          <w:sz w:val="20"/>
          <w:szCs w:val="20"/>
        </w:rPr>
        <w:t xml:space="preserve"> (Figure 1)</w:t>
      </w:r>
      <w:r w:rsidR="00636B4E">
        <w:rPr>
          <w:sz w:val="20"/>
          <w:szCs w:val="20"/>
        </w:rPr>
        <w:t xml:space="preserve">). </w:t>
      </w:r>
      <w:r w:rsidR="0015630C">
        <w:rPr>
          <w:sz w:val="20"/>
          <w:szCs w:val="20"/>
        </w:rPr>
        <w:t>Magnetic transients</w:t>
      </w:r>
      <w:r w:rsidR="00B20A8C">
        <w:rPr>
          <w:sz w:val="20"/>
          <w:szCs w:val="20"/>
        </w:rPr>
        <w:t xml:space="preserve"> are</w:t>
      </w:r>
      <w:r w:rsidR="00CD4103">
        <w:rPr>
          <w:sz w:val="20"/>
          <w:szCs w:val="20"/>
        </w:rPr>
        <w:t xml:space="preserve"> produced from</w:t>
      </w:r>
      <w:r w:rsidR="007457A9">
        <w:rPr>
          <w:sz w:val="20"/>
          <w:szCs w:val="20"/>
        </w:rPr>
        <w:t xml:space="preserve"> </w:t>
      </w:r>
      <w:r w:rsidR="00B20A8C">
        <w:rPr>
          <w:sz w:val="20"/>
          <w:szCs w:val="20"/>
        </w:rPr>
        <w:t xml:space="preserve">the </w:t>
      </w:r>
      <w:r w:rsidR="007457A9">
        <w:rPr>
          <w:sz w:val="20"/>
          <w:szCs w:val="20"/>
        </w:rPr>
        <w:t>inrush current generat</w:t>
      </w:r>
      <w:r w:rsidR="005F7967">
        <w:rPr>
          <w:sz w:val="20"/>
          <w:szCs w:val="20"/>
        </w:rPr>
        <w:t>ed by the machinery incorporated i</w:t>
      </w:r>
      <w:r w:rsidR="0015630C">
        <w:rPr>
          <w:sz w:val="20"/>
          <w:szCs w:val="20"/>
        </w:rPr>
        <w:t xml:space="preserve">n the Virgo infrastructure, leading </w:t>
      </w:r>
      <w:r>
        <w:rPr>
          <w:sz w:val="20"/>
          <w:szCs w:val="20"/>
        </w:rPr>
        <w:t xml:space="preserve">to a </w:t>
      </w:r>
      <w:r w:rsidR="00CD4103">
        <w:rPr>
          <w:sz w:val="20"/>
          <w:szCs w:val="20"/>
        </w:rPr>
        <w:t>large and short-li</w:t>
      </w:r>
      <w:r w:rsidR="0015630C">
        <w:rPr>
          <w:sz w:val="20"/>
          <w:szCs w:val="20"/>
        </w:rPr>
        <w:t xml:space="preserve">ved magnetic field. These magnetic fields can couple to </w:t>
      </w:r>
      <w:r w:rsidR="007457A9">
        <w:rPr>
          <w:sz w:val="20"/>
          <w:szCs w:val="20"/>
        </w:rPr>
        <w:t>the magnetic ac</w:t>
      </w:r>
      <w:r w:rsidR="0015630C">
        <w:rPr>
          <w:sz w:val="20"/>
          <w:szCs w:val="20"/>
        </w:rPr>
        <w:t xml:space="preserve">tuators attached to mirrors, creating an unwanted disturbance into the interferometer output signal. </w:t>
      </w:r>
    </w:p>
    <w:p w14:paraId="2B7A01F5" w14:textId="29A92901" w:rsidR="005E07EF" w:rsidRDefault="00021C9A" w:rsidP="004F3DA6">
      <w:pPr>
        <w:jc w:val="both"/>
        <w:rPr>
          <w:sz w:val="20"/>
          <w:szCs w:val="20"/>
        </w:rPr>
      </w:pPr>
      <w:r>
        <w:rPr>
          <w:sz w:val="20"/>
          <w:szCs w:val="20"/>
        </w:rPr>
        <w:t xml:space="preserve">     </w:t>
      </w:r>
    </w:p>
    <w:p w14:paraId="02A9DA71" w14:textId="5996D94A" w:rsidR="005E07EF" w:rsidRDefault="00DB6CE8" w:rsidP="004F3DA6">
      <w:pPr>
        <w:jc w:val="both"/>
        <w:rPr>
          <w:sz w:val="20"/>
          <w:szCs w:val="20"/>
        </w:rPr>
      </w:pPr>
      <w:r w:rsidRPr="006A6E00">
        <w:rPr>
          <w:noProof/>
          <w:sz w:val="20"/>
          <w:szCs w:val="20"/>
        </w:rPr>
        <w:drawing>
          <wp:anchor distT="0" distB="0" distL="114300" distR="114300" simplePos="0" relativeHeight="251658240" behindDoc="0" locked="0" layoutInCell="1" allowOverlap="1" wp14:anchorId="3F263FF9" wp14:editId="0B1AC221">
            <wp:simplePos x="0" y="0"/>
            <wp:positionH relativeFrom="column">
              <wp:posOffset>0</wp:posOffset>
            </wp:positionH>
            <wp:positionV relativeFrom="paragraph">
              <wp:posOffset>3175</wp:posOffset>
            </wp:positionV>
            <wp:extent cx="2628900" cy="1972945"/>
            <wp:effectExtent l="0" t="0" r="12700" b="8255"/>
            <wp:wrapTight wrapText="bothSides">
              <wp:wrapPolygon edited="0">
                <wp:start x="0" y="0"/>
                <wp:lineTo x="0" y="21412"/>
                <wp:lineTo x="21496" y="21412"/>
                <wp:lineTo x="21496" y="0"/>
                <wp:lineTo x="0" y="0"/>
              </wp:wrapPolygon>
            </wp:wrapTight>
            <wp:docPr id="1" name="Picture 1" descr="Macintosh HD:Users:danielvander-hyde:Dropbox:Camera Uploads:2013-06-04 11.41.0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danielvander-hyde:Dropbox:Camera Uploads:2013-06-04 11.41.09.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28900" cy="197294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2DCAA3" w14:textId="77777777" w:rsidR="009E3C67" w:rsidRDefault="009E3C67" w:rsidP="004F3DA6">
      <w:pPr>
        <w:jc w:val="both"/>
        <w:rPr>
          <w:sz w:val="20"/>
          <w:szCs w:val="20"/>
        </w:rPr>
      </w:pPr>
    </w:p>
    <w:p w14:paraId="7CC3A1C9" w14:textId="77777777" w:rsidR="009E3C67" w:rsidRDefault="009E3C67" w:rsidP="004F3DA6">
      <w:pPr>
        <w:jc w:val="both"/>
        <w:rPr>
          <w:sz w:val="20"/>
          <w:szCs w:val="20"/>
        </w:rPr>
      </w:pPr>
    </w:p>
    <w:p w14:paraId="7822934D" w14:textId="77777777" w:rsidR="009E3C67" w:rsidRPr="00373E39" w:rsidRDefault="009E3C67" w:rsidP="004F3DA6">
      <w:pPr>
        <w:jc w:val="both"/>
        <w:rPr>
          <w:b/>
          <w:sz w:val="20"/>
          <w:szCs w:val="20"/>
        </w:rPr>
      </w:pPr>
    </w:p>
    <w:p w14:paraId="6179F7C4" w14:textId="3CB5E8AF" w:rsidR="005E07EF" w:rsidRPr="004755CF" w:rsidRDefault="009E3C67" w:rsidP="004F3DA6">
      <w:pPr>
        <w:jc w:val="both"/>
        <w:rPr>
          <w:sz w:val="18"/>
          <w:szCs w:val="18"/>
        </w:rPr>
      </w:pPr>
      <w:r w:rsidRPr="00373E39">
        <w:rPr>
          <w:b/>
          <w:sz w:val="20"/>
          <w:szCs w:val="20"/>
        </w:rPr>
        <w:t>(Figure 1)</w:t>
      </w:r>
      <w:r>
        <w:rPr>
          <w:sz w:val="20"/>
          <w:szCs w:val="20"/>
        </w:rPr>
        <w:t xml:space="preserve"> </w:t>
      </w:r>
      <w:r w:rsidR="00172427" w:rsidRPr="004755CF">
        <w:rPr>
          <w:i/>
          <w:sz w:val="18"/>
          <w:szCs w:val="18"/>
        </w:rPr>
        <w:t>The</w:t>
      </w:r>
      <w:r w:rsidR="00A115EA">
        <w:rPr>
          <w:i/>
          <w:sz w:val="18"/>
          <w:szCs w:val="18"/>
        </w:rPr>
        <w:t>se</w:t>
      </w:r>
      <w:r w:rsidR="00172427" w:rsidRPr="004755CF">
        <w:rPr>
          <w:i/>
          <w:sz w:val="18"/>
          <w:szCs w:val="18"/>
        </w:rPr>
        <w:t xml:space="preserve"> wires contained in the high voltage power </w:t>
      </w:r>
      <w:r w:rsidRPr="004755CF">
        <w:rPr>
          <w:i/>
          <w:sz w:val="18"/>
          <w:szCs w:val="18"/>
        </w:rPr>
        <w:t>cable</w:t>
      </w:r>
      <w:r w:rsidR="00172427" w:rsidRPr="004755CF">
        <w:rPr>
          <w:i/>
          <w:sz w:val="18"/>
          <w:szCs w:val="18"/>
        </w:rPr>
        <w:t>s</w:t>
      </w:r>
      <w:r w:rsidR="00A115EA">
        <w:rPr>
          <w:i/>
          <w:sz w:val="18"/>
          <w:szCs w:val="18"/>
        </w:rPr>
        <w:t xml:space="preserve"> are</w:t>
      </w:r>
      <w:r w:rsidRPr="004755CF">
        <w:rPr>
          <w:i/>
          <w:sz w:val="18"/>
          <w:szCs w:val="18"/>
        </w:rPr>
        <w:t xml:space="preserve"> used to power most of the Virgo infrastructure. </w:t>
      </w:r>
      <w:r w:rsidR="00F92CCC" w:rsidRPr="00F92CCC">
        <w:rPr>
          <w:i/>
          <w:sz w:val="18"/>
          <w:szCs w:val="18"/>
        </w:rPr>
        <w:t>Three of the cables are used to transmit the three-phase current while the fourth acts as a “neutral” wire sending a reverse current whose amplitude in time is the sum of the three pha</w:t>
      </w:r>
      <w:r w:rsidR="00A115EA">
        <w:rPr>
          <w:i/>
          <w:sz w:val="18"/>
          <w:szCs w:val="18"/>
        </w:rPr>
        <w:t xml:space="preserve">ses while a fifth wire acts as ground. </w:t>
      </w:r>
    </w:p>
    <w:p w14:paraId="1F2311B7" w14:textId="77777777" w:rsidR="009E3C67" w:rsidRDefault="009E3C67" w:rsidP="004F3DA6">
      <w:pPr>
        <w:jc w:val="both"/>
        <w:rPr>
          <w:sz w:val="20"/>
          <w:szCs w:val="20"/>
        </w:rPr>
      </w:pPr>
    </w:p>
    <w:p w14:paraId="1F6B6875" w14:textId="77777777" w:rsidR="009E3C67" w:rsidRDefault="009E3C67" w:rsidP="004F3DA6">
      <w:pPr>
        <w:jc w:val="both"/>
        <w:rPr>
          <w:sz w:val="20"/>
          <w:szCs w:val="20"/>
        </w:rPr>
      </w:pPr>
    </w:p>
    <w:p w14:paraId="76931536" w14:textId="77777777" w:rsidR="005E07EF" w:rsidRDefault="005E07EF" w:rsidP="004F3DA6">
      <w:pPr>
        <w:jc w:val="both"/>
        <w:rPr>
          <w:sz w:val="20"/>
          <w:szCs w:val="20"/>
        </w:rPr>
      </w:pPr>
    </w:p>
    <w:p w14:paraId="03A1A81D" w14:textId="77777777" w:rsidR="005E07EF" w:rsidRDefault="009E3C67" w:rsidP="004F3DA6">
      <w:pPr>
        <w:jc w:val="both"/>
        <w:rPr>
          <w:sz w:val="20"/>
          <w:szCs w:val="20"/>
        </w:rPr>
      </w:pPr>
      <w:r>
        <w:rPr>
          <w:sz w:val="20"/>
          <w:szCs w:val="20"/>
        </w:rPr>
        <w:t xml:space="preserve"> </w:t>
      </w:r>
    </w:p>
    <w:p w14:paraId="39C710D6" w14:textId="0A45307C" w:rsidR="00CD4103" w:rsidRDefault="006F55B8" w:rsidP="004F3DA6">
      <w:pPr>
        <w:jc w:val="both"/>
        <w:rPr>
          <w:sz w:val="20"/>
          <w:szCs w:val="20"/>
        </w:rPr>
      </w:pPr>
      <w:r>
        <w:rPr>
          <w:sz w:val="20"/>
          <w:szCs w:val="20"/>
        </w:rPr>
        <w:t xml:space="preserve">       </w:t>
      </w:r>
      <w:r w:rsidR="0015630C">
        <w:rPr>
          <w:sz w:val="20"/>
          <w:szCs w:val="20"/>
        </w:rPr>
        <w:t>Two</w:t>
      </w:r>
      <w:r w:rsidR="00021C9A">
        <w:rPr>
          <w:sz w:val="20"/>
          <w:szCs w:val="20"/>
        </w:rPr>
        <w:t xml:space="preserve"> methods have been proposed in order to reduce the </w:t>
      </w:r>
      <w:r w:rsidR="005F7967">
        <w:rPr>
          <w:sz w:val="20"/>
          <w:szCs w:val="20"/>
        </w:rPr>
        <w:t xml:space="preserve">influence of the </w:t>
      </w:r>
      <w:r w:rsidR="00021C9A">
        <w:rPr>
          <w:sz w:val="20"/>
          <w:szCs w:val="20"/>
        </w:rPr>
        <w:t>magnetic fields</w:t>
      </w:r>
      <w:r w:rsidR="005F7967">
        <w:rPr>
          <w:sz w:val="20"/>
          <w:szCs w:val="20"/>
        </w:rPr>
        <w:t xml:space="preserve"> produced by these cables</w:t>
      </w:r>
      <w:r w:rsidR="00021C9A">
        <w:rPr>
          <w:sz w:val="20"/>
          <w:szCs w:val="20"/>
        </w:rPr>
        <w:t xml:space="preserve">: </w:t>
      </w:r>
      <w:r w:rsidR="0037756E">
        <w:rPr>
          <w:sz w:val="20"/>
          <w:szCs w:val="20"/>
        </w:rPr>
        <w:t>increase the distance of the</w:t>
      </w:r>
      <w:r w:rsidR="0015630C">
        <w:rPr>
          <w:sz w:val="20"/>
          <w:szCs w:val="20"/>
        </w:rPr>
        <w:t xml:space="preserve"> cables</w:t>
      </w:r>
      <w:r w:rsidR="0037756E">
        <w:rPr>
          <w:sz w:val="20"/>
          <w:szCs w:val="20"/>
        </w:rPr>
        <w:t xml:space="preserve"> from the interferometer’s optics and/or </w:t>
      </w:r>
      <w:r w:rsidR="0015630C">
        <w:rPr>
          <w:sz w:val="20"/>
          <w:szCs w:val="20"/>
        </w:rPr>
        <w:t>adopt “</w:t>
      </w:r>
      <w:r w:rsidR="0037756E">
        <w:rPr>
          <w:sz w:val="20"/>
          <w:szCs w:val="20"/>
        </w:rPr>
        <w:t>t</w:t>
      </w:r>
      <w:r w:rsidR="005F7967">
        <w:rPr>
          <w:sz w:val="20"/>
          <w:szCs w:val="20"/>
        </w:rPr>
        <w:t>wist</w:t>
      </w:r>
      <w:r w:rsidR="0015630C">
        <w:rPr>
          <w:sz w:val="20"/>
          <w:szCs w:val="20"/>
        </w:rPr>
        <w:t xml:space="preserve">ed” cables </w:t>
      </w:r>
      <w:r w:rsidR="00B20A8C">
        <w:rPr>
          <w:sz w:val="20"/>
          <w:szCs w:val="20"/>
        </w:rPr>
        <w:t>(</w:t>
      </w:r>
      <w:r w:rsidR="0015630C">
        <w:rPr>
          <w:sz w:val="20"/>
          <w:szCs w:val="20"/>
        </w:rPr>
        <w:t>i.e. cables where</w:t>
      </w:r>
      <w:r w:rsidR="005F7967">
        <w:rPr>
          <w:sz w:val="20"/>
          <w:szCs w:val="20"/>
        </w:rPr>
        <w:t xml:space="preserve"> the 3 phase wires</w:t>
      </w:r>
      <w:r w:rsidR="0015630C">
        <w:rPr>
          <w:sz w:val="20"/>
          <w:szCs w:val="20"/>
        </w:rPr>
        <w:t xml:space="preserve"> are</w:t>
      </w:r>
      <w:r w:rsidR="005F7967">
        <w:rPr>
          <w:sz w:val="20"/>
          <w:szCs w:val="20"/>
        </w:rPr>
        <w:t xml:space="preserve"> </w:t>
      </w:r>
      <w:r w:rsidR="00021C9A">
        <w:rPr>
          <w:sz w:val="20"/>
          <w:szCs w:val="20"/>
        </w:rPr>
        <w:t>around the neutral</w:t>
      </w:r>
      <w:r w:rsidR="0037756E">
        <w:rPr>
          <w:sz w:val="20"/>
          <w:szCs w:val="20"/>
        </w:rPr>
        <w:t xml:space="preserve"> wire</w:t>
      </w:r>
      <w:r w:rsidR="00B20A8C">
        <w:rPr>
          <w:sz w:val="20"/>
          <w:szCs w:val="20"/>
        </w:rPr>
        <w:t>)</w:t>
      </w:r>
      <w:r w:rsidR="00592A63">
        <w:rPr>
          <w:sz w:val="20"/>
          <w:szCs w:val="20"/>
        </w:rPr>
        <w:t xml:space="preserve"> [1]</w:t>
      </w:r>
      <w:r w:rsidR="00F56F45">
        <w:rPr>
          <w:sz w:val="20"/>
          <w:szCs w:val="20"/>
        </w:rPr>
        <w:t xml:space="preserve">. </w:t>
      </w:r>
      <w:r w:rsidR="00B05149">
        <w:rPr>
          <w:sz w:val="20"/>
          <w:szCs w:val="20"/>
        </w:rPr>
        <w:t xml:space="preserve"> By the Biot-Savart law t</w:t>
      </w:r>
      <w:r w:rsidR="0015630C">
        <w:rPr>
          <w:sz w:val="20"/>
          <w:szCs w:val="20"/>
        </w:rPr>
        <w:t>he magnetic field generated by one</w:t>
      </w:r>
      <w:r w:rsidR="00B05149">
        <w:rPr>
          <w:sz w:val="20"/>
          <w:szCs w:val="20"/>
        </w:rPr>
        <w:t xml:space="preserve"> current</w:t>
      </w:r>
      <w:r w:rsidR="0037756E">
        <w:rPr>
          <w:sz w:val="20"/>
          <w:szCs w:val="20"/>
        </w:rPr>
        <w:t>-carrying</w:t>
      </w:r>
      <w:r w:rsidR="0015630C">
        <w:rPr>
          <w:sz w:val="20"/>
          <w:szCs w:val="20"/>
        </w:rPr>
        <w:t>, infinitely long, and parallel</w:t>
      </w:r>
      <w:r w:rsidR="002769FB">
        <w:rPr>
          <w:sz w:val="20"/>
          <w:szCs w:val="20"/>
        </w:rPr>
        <w:t xml:space="preserve"> wire falls off as the inverse of the distance</w:t>
      </w:r>
      <w:r w:rsidR="00B05149">
        <w:rPr>
          <w:sz w:val="20"/>
          <w:szCs w:val="20"/>
        </w:rPr>
        <w:t>, therefore</w:t>
      </w:r>
      <w:r w:rsidR="005A4F39">
        <w:rPr>
          <w:sz w:val="20"/>
          <w:szCs w:val="20"/>
        </w:rPr>
        <w:t>,</w:t>
      </w:r>
      <w:r w:rsidR="00B05149">
        <w:rPr>
          <w:sz w:val="20"/>
          <w:szCs w:val="20"/>
        </w:rPr>
        <w:t xml:space="preserve"> movin</w:t>
      </w:r>
      <w:r w:rsidR="0037756E">
        <w:rPr>
          <w:sz w:val="20"/>
          <w:szCs w:val="20"/>
        </w:rPr>
        <w:t>g these cables further away is</w:t>
      </w:r>
      <w:r w:rsidR="00B05149">
        <w:rPr>
          <w:sz w:val="20"/>
          <w:szCs w:val="20"/>
        </w:rPr>
        <w:t xml:space="preserve"> guarantee</w:t>
      </w:r>
      <w:r w:rsidR="0037756E">
        <w:rPr>
          <w:sz w:val="20"/>
          <w:szCs w:val="20"/>
        </w:rPr>
        <w:t>d to decrease</w:t>
      </w:r>
      <w:r w:rsidR="002769FB">
        <w:rPr>
          <w:sz w:val="20"/>
          <w:szCs w:val="20"/>
        </w:rPr>
        <w:t xml:space="preserve"> the</w:t>
      </w:r>
      <w:r w:rsidR="0037756E">
        <w:rPr>
          <w:sz w:val="20"/>
          <w:szCs w:val="20"/>
        </w:rPr>
        <w:t xml:space="preserve"> field as well as the coupling</w:t>
      </w:r>
      <w:r w:rsidR="00B05149">
        <w:rPr>
          <w:sz w:val="20"/>
          <w:szCs w:val="20"/>
        </w:rPr>
        <w:t xml:space="preserve"> by that factor. </w:t>
      </w:r>
    </w:p>
    <w:p w14:paraId="37F242D7" w14:textId="6BF7790D" w:rsidR="00E34196" w:rsidRDefault="00CD4103" w:rsidP="004F3DA6">
      <w:pPr>
        <w:jc w:val="both"/>
        <w:rPr>
          <w:sz w:val="20"/>
          <w:szCs w:val="20"/>
        </w:rPr>
      </w:pPr>
      <w:r>
        <w:rPr>
          <w:sz w:val="20"/>
          <w:szCs w:val="20"/>
        </w:rPr>
        <w:lastRenderedPageBreak/>
        <w:t xml:space="preserve">     </w:t>
      </w:r>
      <w:r w:rsidR="00F56F45">
        <w:rPr>
          <w:sz w:val="20"/>
          <w:szCs w:val="20"/>
        </w:rPr>
        <w:t xml:space="preserve">The high voltage cables used at Virgo contain five cables, three of which transmit three phases of current while the other is neutral and the fifth is ground. (see </w:t>
      </w:r>
      <w:r w:rsidR="00F56F45" w:rsidRPr="00373E39">
        <w:rPr>
          <w:b/>
          <w:sz w:val="20"/>
          <w:szCs w:val="20"/>
        </w:rPr>
        <w:t>(Figure 1)</w:t>
      </w:r>
      <w:r w:rsidR="00F56F45">
        <w:rPr>
          <w:sz w:val="20"/>
          <w:szCs w:val="20"/>
        </w:rPr>
        <w:t xml:space="preserve">). </w:t>
      </w:r>
      <w:r w:rsidR="0037756E">
        <w:rPr>
          <w:sz w:val="20"/>
          <w:szCs w:val="20"/>
        </w:rPr>
        <w:t>In order to properly assess the magnitude of redu</w:t>
      </w:r>
      <w:r>
        <w:rPr>
          <w:sz w:val="20"/>
          <w:szCs w:val="20"/>
        </w:rPr>
        <w:t>ction by</w:t>
      </w:r>
      <w:r w:rsidR="00C93E9E">
        <w:rPr>
          <w:sz w:val="20"/>
          <w:szCs w:val="20"/>
        </w:rPr>
        <w:t xml:space="preserve"> twisting the wires, a</w:t>
      </w:r>
      <w:r w:rsidR="0037756E">
        <w:rPr>
          <w:sz w:val="20"/>
          <w:szCs w:val="20"/>
        </w:rPr>
        <w:t xml:space="preserve"> small experiment was conducted</w:t>
      </w:r>
      <w:r w:rsidR="0015630C">
        <w:rPr>
          <w:sz w:val="20"/>
          <w:szCs w:val="20"/>
        </w:rPr>
        <w:t xml:space="preserve"> comparing the magnetic noise emission of a “standard” cable containing of </w:t>
      </w:r>
      <w:r w:rsidR="0037756E">
        <w:rPr>
          <w:sz w:val="20"/>
          <w:szCs w:val="20"/>
        </w:rPr>
        <w:t>a pair</w:t>
      </w:r>
      <w:r w:rsidR="0015630C">
        <w:rPr>
          <w:sz w:val="20"/>
          <w:szCs w:val="20"/>
        </w:rPr>
        <w:t xml:space="preserve"> of parallel wires and a cable </w:t>
      </w:r>
      <w:r w:rsidR="006F55B8">
        <w:rPr>
          <w:sz w:val="20"/>
          <w:szCs w:val="20"/>
        </w:rPr>
        <w:t>containing a</w:t>
      </w:r>
      <w:r w:rsidR="0015630C">
        <w:rPr>
          <w:sz w:val="20"/>
          <w:szCs w:val="20"/>
        </w:rPr>
        <w:t xml:space="preserve"> pair of twisted wires. </w:t>
      </w:r>
    </w:p>
    <w:p w14:paraId="3A02D310" w14:textId="0A14F437" w:rsidR="009038A6" w:rsidRPr="00DB6CE8" w:rsidRDefault="009038A6" w:rsidP="006F7CAC">
      <w:pPr>
        <w:jc w:val="both"/>
        <w:rPr>
          <w:sz w:val="20"/>
          <w:szCs w:val="20"/>
        </w:rPr>
      </w:pPr>
    </w:p>
    <w:p w14:paraId="1967F2B8" w14:textId="77777777" w:rsidR="00C82FB1" w:rsidRDefault="001061C7" w:rsidP="006F7CAC">
      <w:pPr>
        <w:jc w:val="both"/>
        <w:rPr>
          <w:b/>
        </w:rPr>
      </w:pPr>
      <w:r w:rsidRPr="00C81B38">
        <w:rPr>
          <w:b/>
        </w:rPr>
        <w:t>Experimental Setup and Methods</w:t>
      </w:r>
    </w:p>
    <w:p w14:paraId="0D55B678" w14:textId="35CE2210" w:rsidR="0015630C" w:rsidRDefault="000F5CBA" w:rsidP="000F5CBA">
      <w:pPr>
        <w:jc w:val="both"/>
        <w:rPr>
          <w:sz w:val="20"/>
          <w:szCs w:val="20"/>
        </w:rPr>
      </w:pPr>
      <w:r>
        <w:rPr>
          <w:b/>
        </w:rPr>
        <w:t xml:space="preserve">     </w:t>
      </w:r>
      <w:r w:rsidR="0015630C">
        <w:rPr>
          <w:sz w:val="20"/>
          <w:szCs w:val="20"/>
        </w:rPr>
        <w:t>The experiment consists of the measurement the magnetic field intensity from each one of the two cables</w:t>
      </w:r>
      <w:r>
        <w:rPr>
          <w:sz w:val="20"/>
          <w:szCs w:val="20"/>
        </w:rPr>
        <w:t>, with a magnetometer</w:t>
      </w:r>
      <w:r w:rsidR="0015630C">
        <w:rPr>
          <w:sz w:val="20"/>
          <w:szCs w:val="20"/>
        </w:rPr>
        <w:t>, as the distance increases. This</w:t>
      </w:r>
      <w:r>
        <w:rPr>
          <w:sz w:val="20"/>
          <w:szCs w:val="20"/>
        </w:rPr>
        <w:t xml:space="preserve"> should give a proper estimate by what fact</w:t>
      </w:r>
      <w:r w:rsidR="00B20A8C">
        <w:rPr>
          <w:sz w:val="20"/>
          <w:szCs w:val="20"/>
        </w:rPr>
        <w:t>or the twisted wires decrease the</w:t>
      </w:r>
      <w:r>
        <w:rPr>
          <w:sz w:val="20"/>
          <w:szCs w:val="20"/>
        </w:rPr>
        <w:t xml:space="preserve"> fall-off rate as well as the average magnitude difference. The equipment used in said experiment is</w:t>
      </w:r>
      <w:r w:rsidR="0015630C">
        <w:rPr>
          <w:sz w:val="20"/>
          <w:szCs w:val="20"/>
        </w:rPr>
        <w:t>:</w:t>
      </w:r>
    </w:p>
    <w:p w14:paraId="33115FD7" w14:textId="4E4A0939" w:rsidR="0015630C" w:rsidRDefault="008B453F" w:rsidP="0015630C">
      <w:pPr>
        <w:pStyle w:val="ListParagraph"/>
        <w:numPr>
          <w:ilvl w:val="0"/>
          <w:numId w:val="1"/>
        </w:numPr>
        <w:jc w:val="both"/>
        <w:rPr>
          <w:sz w:val="20"/>
          <w:szCs w:val="20"/>
        </w:rPr>
      </w:pPr>
      <w:r>
        <w:rPr>
          <w:sz w:val="20"/>
          <w:szCs w:val="20"/>
        </w:rPr>
        <w:t>A signal generator</w:t>
      </w:r>
    </w:p>
    <w:p w14:paraId="7AB82FE7" w14:textId="56983865" w:rsidR="0015630C" w:rsidRDefault="008B453F" w:rsidP="0015630C">
      <w:pPr>
        <w:pStyle w:val="ListParagraph"/>
        <w:numPr>
          <w:ilvl w:val="0"/>
          <w:numId w:val="1"/>
        </w:numPr>
        <w:jc w:val="both"/>
        <w:rPr>
          <w:sz w:val="20"/>
          <w:szCs w:val="20"/>
        </w:rPr>
      </w:pPr>
      <w:r>
        <w:rPr>
          <w:sz w:val="20"/>
          <w:szCs w:val="20"/>
        </w:rPr>
        <w:t>A</w:t>
      </w:r>
      <w:r w:rsidR="000F5CBA" w:rsidRPr="0015630C">
        <w:rPr>
          <w:sz w:val="20"/>
          <w:szCs w:val="20"/>
        </w:rPr>
        <w:t xml:space="preserve"> power amplifier</w:t>
      </w:r>
    </w:p>
    <w:p w14:paraId="384859A4" w14:textId="2A5E1FAF" w:rsidR="008B453F" w:rsidRDefault="008B453F" w:rsidP="0015630C">
      <w:pPr>
        <w:pStyle w:val="ListParagraph"/>
        <w:numPr>
          <w:ilvl w:val="0"/>
          <w:numId w:val="1"/>
        </w:numPr>
        <w:jc w:val="both"/>
        <w:rPr>
          <w:sz w:val="20"/>
          <w:szCs w:val="20"/>
        </w:rPr>
      </w:pPr>
      <w:r>
        <w:rPr>
          <w:sz w:val="20"/>
          <w:szCs w:val="20"/>
        </w:rPr>
        <w:t xml:space="preserve">A </w:t>
      </w:r>
      <w:r w:rsidR="0015630C">
        <w:rPr>
          <w:sz w:val="20"/>
          <w:szCs w:val="20"/>
        </w:rPr>
        <w:t>10 m standard cable (2 X 1.5mm</w:t>
      </w:r>
      <w:r w:rsidR="0015630C">
        <w:rPr>
          <w:sz w:val="20"/>
          <w:szCs w:val="20"/>
          <w:vertAlign w:val="superscript"/>
        </w:rPr>
        <w:t xml:space="preserve">2 </w:t>
      </w:r>
      <w:r w:rsidR="0015630C">
        <w:rPr>
          <w:sz w:val="20"/>
          <w:szCs w:val="20"/>
        </w:rPr>
        <w:t xml:space="preserve">– 3182Y – H05VV – F) </w:t>
      </w:r>
      <w:r w:rsidR="000F14D2">
        <w:rPr>
          <w:sz w:val="20"/>
          <w:szCs w:val="20"/>
        </w:rPr>
        <w:t>(</w:t>
      </w:r>
      <w:r w:rsidR="006B5D01">
        <w:rPr>
          <w:sz w:val="20"/>
          <w:szCs w:val="20"/>
        </w:rPr>
        <w:t xml:space="preserve">from inspection this cable is loosely twisted with a pitch of </w:t>
      </w:r>
      <w:r w:rsidR="000F14D2">
        <w:rPr>
          <w:sz w:val="20"/>
          <w:szCs w:val="20"/>
        </w:rPr>
        <w:t>17</w:t>
      </w:r>
      <w:r w:rsidR="00083C2E">
        <w:rPr>
          <w:sz w:val="20"/>
          <w:szCs w:val="20"/>
        </w:rPr>
        <w:t xml:space="preserve"> cm)</w:t>
      </w:r>
    </w:p>
    <w:p w14:paraId="7C238934" w14:textId="5F1856A8" w:rsidR="008B453F" w:rsidRDefault="008B453F" w:rsidP="0015630C">
      <w:pPr>
        <w:pStyle w:val="ListParagraph"/>
        <w:numPr>
          <w:ilvl w:val="0"/>
          <w:numId w:val="1"/>
        </w:numPr>
        <w:jc w:val="both"/>
        <w:rPr>
          <w:sz w:val="20"/>
          <w:szCs w:val="20"/>
        </w:rPr>
      </w:pPr>
      <w:r>
        <w:rPr>
          <w:sz w:val="20"/>
          <w:szCs w:val="20"/>
        </w:rPr>
        <w:t>A</w:t>
      </w:r>
      <w:r w:rsidR="0015630C">
        <w:rPr>
          <w:sz w:val="20"/>
          <w:szCs w:val="20"/>
        </w:rPr>
        <w:t xml:space="preserve"> 10m twisted cable (Belden, mod.8471 16 AWG, </w:t>
      </w:r>
      <w:r>
        <w:rPr>
          <w:sz w:val="20"/>
          <w:szCs w:val="20"/>
        </w:rPr>
        <w:t>1.5mm</w:t>
      </w:r>
      <w:r>
        <w:rPr>
          <w:sz w:val="20"/>
          <w:szCs w:val="20"/>
          <w:vertAlign w:val="superscript"/>
        </w:rPr>
        <w:t xml:space="preserve">2  </w:t>
      </w:r>
      <w:r>
        <w:rPr>
          <w:sz w:val="20"/>
          <w:szCs w:val="20"/>
        </w:rPr>
        <w:t xml:space="preserve">twisted pair) </w:t>
      </w:r>
      <w:r w:rsidR="006B5D01">
        <w:rPr>
          <w:sz w:val="20"/>
          <w:szCs w:val="20"/>
        </w:rPr>
        <w:t xml:space="preserve"> (measured pitch:</w:t>
      </w:r>
      <w:r w:rsidR="00083C2E">
        <w:rPr>
          <w:sz w:val="20"/>
          <w:szCs w:val="20"/>
        </w:rPr>
        <w:t xml:space="preserve"> 5 cm)</w:t>
      </w:r>
    </w:p>
    <w:p w14:paraId="2BCA5ED4" w14:textId="7F7AE7A5" w:rsidR="008B453F" w:rsidRDefault="008B453F" w:rsidP="0015630C">
      <w:pPr>
        <w:pStyle w:val="ListParagraph"/>
        <w:numPr>
          <w:ilvl w:val="0"/>
          <w:numId w:val="1"/>
        </w:numPr>
        <w:jc w:val="both"/>
        <w:rPr>
          <w:sz w:val="20"/>
          <w:szCs w:val="20"/>
        </w:rPr>
      </w:pPr>
      <w:r w:rsidRPr="0015630C">
        <w:rPr>
          <w:sz w:val="20"/>
          <w:szCs w:val="20"/>
        </w:rPr>
        <w:t xml:space="preserve">10 Ohm resistor </w:t>
      </w:r>
      <w:r>
        <w:rPr>
          <w:sz w:val="20"/>
          <w:szCs w:val="20"/>
        </w:rPr>
        <w:t>(</w:t>
      </w:r>
      <w:r w:rsidR="000F5CBA" w:rsidRPr="0015630C">
        <w:rPr>
          <w:sz w:val="20"/>
          <w:szCs w:val="20"/>
        </w:rPr>
        <w:t>ARCOL HS50</w:t>
      </w:r>
      <w:r>
        <w:rPr>
          <w:sz w:val="20"/>
          <w:szCs w:val="20"/>
        </w:rPr>
        <w:t>), 50W and 100ppm/</w:t>
      </w:r>
      <w:r w:rsidRPr="008B453F">
        <w:rPr>
          <w:rStyle w:val="Strong"/>
          <w:b w:val="0"/>
          <w:sz w:val="20"/>
          <w:szCs w:val="20"/>
        </w:rPr>
        <w:t>°C</w:t>
      </w:r>
      <w:r w:rsidR="00B20A8C">
        <w:rPr>
          <w:sz w:val="20"/>
          <w:szCs w:val="20"/>
        </w:rPr>
        <w:t xml:space="preserve"> </w:t>
      </w:r>
      <w:r w:rsidR="003E59E6" w:rsidRPr="0015630C">
        <w:rPr>
          <w:sz w:val="20"/>
          <w:szCs w:val="20"/>
        </w:rPr>
        <w:t xml:space="preserve"> </w:t>
      </w:r>
    </w:p>
    <w:p w14:paraId="66D69C24" w14:textId="2288633A" w:rsidR="008B453F" w:rsidRDefault="008B453F" w:rsidP="0015630C">
      <w:pPr>
        <w:pStyle w:val="ListParagraph"/>
        <w:numPr>
          <w:ilvl w:val="0"/>
          <w:numId w:val="1"/>
        </w:numPr>
        <w:jc w:val="both"/>
        <w:rPr>
          <w:sz w:val="20"/>
          <w:szCs w:val="20"/>
        </w:rPr>
      </w:pPr>
      <w:r>
        <w:rPr>
          <w:sz w:val="20"/>
          <w:szCs w:val="20"/>
        </w:rPr>
        <w:t>A Digital Multimeter</w:t>
      </w:r>
    </w:p>
    <w:p w14:paraId="519CED3B" w14:textId="3FEE7CDC" w:rsidR="008B453F" w:rsidRDefault="00B20A8C" w:rsidP="008B453F">
      <w:pPr>
        <w:pStyle w:val="ListParagraph"/>
        <w:numPr>
          <w:ilvl w:val="0"/>
          <w:numId w:val="1"/>
        </w:numPr>
        <w:jc w:val="both"/>
        <w:rPr>
          <w:sz w:val="20"/>
          <w:szCs w:val="20"/>
        </w:rPr>
      </w:pPr>
      <w:r>
        <w:rPr>
          <w:sz w:val="20"/>
          <w:szCs w:val="20"/>
        </w:rPr>
        <w:t>A</w:t>
      </w:r>
      <w:r w:rsidR="000F5CBA" w:rsidRPr="0015630C">
        <w:rPr>
          <w:sz w:val="20"/>
          <w:szCs w:val="20"/>
        </w:rPr>
        <w:t>n Onosokki CF-3650 – Portable Four Channel FFT analyzer</w:t>
      </w:r>
      <w:r w:rsidR="003E59E6" w:rsidRPr="0015630C">
        <w:rPr>
          <w:sz w:val="20"/>
          <w:szCs w:val="20"/>
        </w:rPr>
        <w:t xml:space="preserve"> </w:t>
      </w:r>
    </w:p>
    <w:p w14:paraId="6850CAC0" w14:textId="186B35D0" w:rsidR="00083C2E" w:rsidRPr="00083C2E" w:rsidRDefault="00B20A8C" w:rsidP="00083C2E">
      <w:pPr>
        <w:pStyle w:val="ListParagraph"/>
        <w:numPr>
          <w:ilvl w:val="0"/>
          <w:numId w:val="1"/>
        </w:numPr>
        <w:jc w:val="both"/>
        <w:rPr>
          <w:sz w:val="20"/>
          <w:szCs w:val="20"/>
        </w:rPr>
      </w:pPr>
      <w:r>
        <w:rPr>
          <w:sz w:val="20"/>
          <w:szCs w:val="20"/>
        </w:rPr>
        <w:t xml:space="preserve">A </w:t>
      </w:r>
      <w:r w:rsidR="003E59E6" w:rsidRPr="008B453F">
        <w:rPr>
          <w:sz w:val="20"/>
          <w:szCs w:val="20"/>
        </w:rPr>
        <w:t>Triaxial Magnetic Field Sensor FL3-100</w:t>
      </w:r>
      <w:r w:rsidR="008B453F">
        <w:rPr>
          <w:sz w:val="20"/>
          <w:szCs w:val="20"/>
        </w:rPr>
        <w:t xml:space="preserve"> (Stefan Mayer Instruments) </w:t>
      </w:r>
      <w:r w:rsidR="008B453F" w:rsidRPr="008B453F">
        <w:rPr>
          <w:sz w:val="20"/>
          <w:szCs w:val="20"/>
        </w:rPr>
        <w:t>(meas</w:t>
      </w:r>
      <w:r w:rsidR="008B453F">
        <w:rPr>
          <w:sz w:val="20"/>
          <w:szCs w:val="20"/>
        </w:rPr>
        <w:t xml:space="preserve">uring range ±100μT DC to 2kHz, </w:t>
      </w:r>
      <w:r w:rsidR="008B453F" w:rsidRPr="008B453F">
        <w:rPr>
          <w:sz w:val="20"/>
          <w:szCs w:val="20"/>
        </w:rPr>
        <w:t>sensitivity 10</w:t>
      </w:r>
      <w:r w:rsidR="008B453F" w:rsidRPr="008B453F">
        <w:rPr>
          <w:sz w:val="20"/>
          <w:szCs w:val="20"/>
          <w:vertAlign w:val="superscript"/>
        </w:rPr>
        <w:t>-4</w:t>
      </w:r>
      <w:r w:rsidR="008B453F" w:rsidRPr="008B453F">
        <w:rPr>
          <w:sz w:val="20"/>
          <w:szCs w:val="20"/>
        </w:rPr>
        <w:t xml:space="preserve"> V/nT, noise 5pT/sqrt</w:t>
      </w:r>
      <w:r w:rsidR="000F14D2">
        <w:rPr>
          <w:sz w:val="20"/>
          <w:szCs w:val="20"/>
        </w:rPr>
        <w:t xml:space="preserve"> </w:t>
      </w:r>
      <w:r w:rsidR="008B453F" w:rsidRPr="008B453F">
        <w:rPr>
          <w:sz w:val="20"/>
          <w:szCs w:val="20"/>
        </w:rPr>
        <w:t>(Hz) at 10Hz</w:t>
      </w:r>
      <w:r w:rsidR="008B453F">
        <w:rPr>
          <w:sz w:val="20"/>
          <w:szCs w:val="20"/>
        </w:rPr>
        <w:t>)</w:t>
      </w:r>
      <w:r w:rsidR="008B453F" w:rsidRPr="008B453F">
        <w:rPr>
          <w:sz w:val="20"/>
          <w:szCs w:val="20"/>
        </w:rPr>
        <w:t xml:space="preserve"> </w:t>
      </w:r>
    </w:p>
    <w:p w14:paraId="2571C617" w14:textId="5DCDD0AA" w:rsidR="00734857" w:rsidRPr="00592A63" w:rsidRDefault="008B453F" w:rsidP="00592A63">
      <w:pPr>
        <w:jc w:val="both"/>
        <w:rPr>
          <w:sz w:val="20"/>
          <w:szCs w:val="20"/>
        </w:rPr>
      </w:pPr>
      <w:r w:rsidRPr="00592A63">
        <w:rPr>
          <w:sz w:val="20"/>
          <w:szCs w:val="20"/>
        </w:rPr>
        <w:t xml:space="preserve">A picture of the setup can be seen in </w:t>
      </w:r>
      <w:r w:rsidR="006F55B8" w:rsidRPr="00592A63">
        <w:rPr>
          <w:b/>
          <w:sz w:val="20"/>
          <w:szCs w:val="20"/>
        </w:rPr>
        <w:t>(Figure 2</w:t>
      </w:r>
      <w:r w:rsidR="000F5CBA" w:rsidRPr="00592A63">
        <w:rPr>
          <w:b/>
          <w:sz w:val="20"/>
          <w:szCs w:val="20"/>
        </w:rPr>
        <w:t>)</w:t>
      </w:r>
      <w:r w:rsidR="001D24DD" w:rsidRPr="00592A63">
        <w:rPr>
          <w:sz w:val="20"/>
          <w:szCs w:val="20"/>
        </w:rPr>
        <w:t xml:space="preserve"> </w:t>
      </w:r>
    </w:p>
    <w:p w14:paraId="4CDCD471" w14:textId="18515D4D" w:rsidR="000F5CBA" w:rsidRPr="00734857" w:rsidRDefault="002E6ADE" w:rsidP="00734857">
      <w:pPr>
        <w:jc w:val="both"/>
        <w:rPr>
          <w:sz w:val="20"/>
          <w:szCs w:val="20"/>
        </w:rPr>
      </w:pPr>
      <w:r>
        <w:rPr>
          <w:sz w:val="20"/>
          <w:szCs w:val="20"/>
        </w:rPr>
        <w:t xml:space="preserve">     </w:t>
      </w:r>
      <w:r w:rsidR="00734857">
        <w:rPr>
          <w:sz w:val="20"/>
          <w:szCs w:val="20"/>
        </w:rPr>
        <w:t xml:space="preserve"> </w:t>
      </w:r>
      <w:r w:rsidR="000F5CBA" w:rsidRPr="00734857">
        <w:rPr>
          <w:sz w:val="20"/>
          <w:szCs w:val="20"/>
        </w:rPr>
        <w:t xml:space="preserve">Primary tests were done (i.e. stability of the resistance from the resistor when operating at hot temperatures and establishing </w:t>
      </w:r>
      <w:r w:rsidR="009E18B7" w:rsidRPr="00734857">
        <w:rPr>
          <w:sz w:val="20"/>
          <w:szCs w:val="20"/>
        </w:rPr>
        <w:t>a radial span of the interfering</w:t>
      </w:r>
      <w:r w:rsidR="000F5CBA" w:rsidRPr="00734857">
        <w:rPr>
          <w:sz w:val="20"/>
          <w:szCs w:val="20"/>
        </w:rPr>
        <w:t xml:space="preserve"> magnetic field from the power amplifier) in order to reassure that the equipment used would not taint the results. </w:t>
      </w:r>
    </w:p>
    <w:p w14:paraId="159ACA54" w14:textId="3F87C2EF" w:rsidR="00734857" w:rsidRDefault="00AE6AB9" w:rsidP="006A4450">
      <w:pPr>
        <w:jc w:val="both"/>
        <w:rPr>
          <w:sz w:val="20"/>
          <w:szCs w:val="20"/>
        </w:rPr>
      </w:pPr>
      <w:r>
        <w:rPr>
          <w:sz w:val="20"/>
          <w:szCs w:val="20"/>
        </w:rPr>
        <w:t xml:space="preserve">     </w:t>
      </w:r>
      <w:r w:rsidR="000F5CBA">
        <w:rPr>
          <w:sz w:val="20"/>
          <w:szCs w:val="20"/>
        </w:rPr>
        <w:t>T</w:t>
      </w:r>
      <w:r w:rsidR="0018400D">
        <w:rPr>
          <w:sz w:val="20"/>
          <w:szCs w:val="20"/>
        </w:rPr>
        <w:t xml:space="preserve">he aforementioned equipment </w:t>
      </w:r>
      <w:r w:rsidR="002834E0">
        <w:rPr>
          <w:sz w:val="20"/>
          <w:szCs w:val="20"/>
        </w:rPr>
        <w:t>was</w:t>
      </w:r>
      <w:r w:rsidR="0090313A">
        <w:rPr>
          <w:sz w:val="20"/>
          <w:szCs w:val="20"/>
        </w:rPr>
        <w:t xml:space="preserve"> setup in a specific co</w:t>
      </w:r>
      <w:r w:rsidR="001D24DD">
        <w:rPr>
          <w:sz w:val="20"/>
          <w:szCs w:val="20"/>
        </w:rPr>
        <w:t>nfiguration as displayed by the</w:t>
      </w:r>
      <w:r w:rsidR="00373E39">
        <w:rPr>
          <w:sz w:val="20"/>
          <w:szCs w:val="20"/>
        </w:rPr>
        <w:t xml:space="preserve"> </w:t>
      </w:r>
      <w:r w:rsidR="00373E39" w:rsidRPr="00373E39">
        <w:rPr>
          <w:b/>
          <w:sz w:val="20"/>
          <w:szCs w:val="20"/>
        </w:rPr>
        <w:t xml:space="preserve">(Figure </w:t>
      </w:r>
      <w:r w:rsidR="003E59E6">
        <w:rPr>
          <w:b/>
          <w:sz w:val="20"/>
          <w:szCs w:val="20"/>
        </w:rPr>
        <w:t>4</w:t>
      </w:r>
      <w:r w:rsidR="004F3DA6" w:rsidRPr="00373E39">
        <w:rPr>
          <w:b/>
          <w:sz w:val="20"/>
          <w:szCs w:val="20"/>
        </w:rPr>
        <w:t>)</w:t>
      </w:r>
      <w:r w:rsidR="001D24DD">
        <w:rPr>
          <w:b/>
          <w:sz w:val="20"/>
          <w:szCs w:val="20"/>
        </w:rPr>
        <w:t xml:space="preserve"> </w:t>
      </w:r>
      <w:r w:rsidR="001D24DD">
        <w:rPr>
          <w:sz w:val="20"/>
          <w:szCs w:val="20"/>
        </w:rPr>
        <w:t>schematic</w:t>
      </w:r>
      <w:r w:rsidR="004F3DA6">
        <w:rPr>
          <w:sz w:val="20"/>
          <w:szCs w:val="20"/>
        </w:rPr>
        <w:t xml:space="preserve">. The </w:t>
      </w:r>
      <w:r w:rsidR="00734857">
        <w:rPr>
          <w:sz w:val="20"/>
          <w:szCs w:val="20"/>
        </w:rPr>
        <w:t xml:space="preserve">twisted and </w:t>
      </w:r>
      <w:r w:rsidR="00A92F18">
        <w:rPr>
          <w:sz w:val="20"/>
          <w:szCs w:val="20"/>
        </w:rPr>
        <w:t>“untwisted”</w:t>
      </w:r>
      <w:r w:rsidR="00734857">
        <w:rPr>
          <w:sz w:val="20"/>
          <w:szCs w:val="20"/>
        </w:rPr>
        <w:t xml:space="preserve"> cables</w:t>
      </w:r>
      <w:r w:rsidR="002834E0">
        <w:rPr>
          <w:sz w:val="20"/>
          <w:szCs w:val="20"/>
        </w:rPr>
        <w:t xml:space="preserve"> were </w:t>
      </w:r>
      <w:r w:rsidR="004F3DA6">
        <w:rPr>
          <w:sz w:val="20"/>
          <w:szCs w:val="20"/>
        </w:rPr>
        <w:t>both implemented into thi</w:t>
      </w:r>
      <w:r w:rsidR="00650B19">
        <w:rPr>
          <w:sz w:val="20"/>
          <w:szCs w:val="20"/>
        </w:rPr>
        <w:t xml:space="preserve">s system, </w:t>
      </w:r>
      <w:r w:rsidR="002834E0">
        <w:rPr>
          <w:sz w:val="20"/>
          <w:szCs w:val="20"/>
        </w:rPr>
        <w:t>and were</w:t>
      </w:r>
      <w:r w:rsidR="00650B19">
        <w:rPr>
          <w:sz w:val="20"/>
          <w:szCs w:val="20"/>
        </w:rPr>
        <w:t xml:space="preserve"> both tested</w:t>
      </w:r>
      <w:r w:rsidR="00CB3608">
        <w:rPr>
          <w:sz w:val="20"/>
          <w:szCs w:val="20"/>
        </w:rPr>
        <w:t>, individually,</w:t>
      </w:r>
      <w:r w:rsidR="00650B19">
        <w:rPr>
          <w:sz w:val="20"/>
          <w:szCs w:val="20"/>
        </w:rPr>
        <w:t xml:space="preserve"> with the same configuration</w:t>
      </w:r>
      <w:r w:rsidR="009038A6">
        <w:rPr>
          <w:sz w:val="20"/>
          <w:szCs w:val="20"/>
        </w:rPr>
        <w:t>s</w:t>
      </w:r>
      <w:r w:rsidR="00BD3935">
        <w:rPr>
          <w:sz w:val="20"/>
          <w:szCs w:val="20"/>
        </w:rPr>
        <w:t xml:space="preserve"> as well as the</w:t>
      </w:r>
      <w:r w:rsidR="00650B19">
        <w:rPr>
          <w:sz w:val="20"/>
          <w:szCs w:val="20"/>
        </w:rPr>
        <w:t xml:space="preserve"> same environment with the intention of making a</w:t>
      </w:r>
      <w:r w:rsidR="0069236C">
        <w:rPr>
          <w:sz w:val="20"/>
          <w:szCs w:val="20"/>
        </w:rPr>
        <w:t xml:space="preserve"> proper comp</w:t>
      </w:r>
      <w:r w:rsidR="003F6259">
        <w:rPr>
          <w:sz w:val="20"/>
          <w:szCs w:val="20"/>
        </w:rPr>
        <w:t xml:space="preserve">arison. </w:t>
      </w:r>
    </w:p>
    <w:p w14:paraId="788D3535" w14:textId="77777777" w:rsidR="00CB3608" w:rsidRDefault="00734857" w:rsidP="006A4450">
      <w:pPr>
        <w:jc w:val="both"/>
        <w:rPr>
          <w:sz w:val="20"/>
          <w:szCs w:val="20"/>
        </w:rPr>
      </w:pPr>
      <w:r>
        <w:rPr>
          <w:sz w:val="20"/>
          <w:szCs w:val="20"/>
        </w:rPr>
        <w:t xml:space="preserve">     </w:t>
      </w:r>
      <w:r w:rsidR="0069236C">
        <w:rPr>
          <w:sz w:val="20"/>
          <w:szCs w:val="20"/>
        </w:rPr>
        <w:t>This setup was limited by</w:t>
      </w:r>
      <w:r w:rsidR="00D9231D">
        <w:rPr>
          <w:sz w:val="20"/>
          <w:szCs w:val="20"/>
        </w:rPr>
        <w:t>:</w:t>
      </w:r>
      <w:r w:rsidR="0069236C">
        <w:rPr>
          <w:sz w:val="20"/>
          <w:szCs w:val="20"/>
        </w:rPr>
        <w:t xml:space="preserve"> </w:t>
      </w:r>
    </w:p>
    <w:p w14:paraId="03F86EE4" w14:textId="06D16C88" w:rsidR="00CB3608" w:rsidRDefault="00CB3608" w:rsidP="00CB3608">
      <w:pPr>
        <w:pStyle w:val="ListParagraph"/>
        <w:numPr>
          <w:ilvl w:val="0"/>
          <w:numId w:val="2"/>
        </w:numPr>
        <w:jc w:val="both"/>
        <w:rPr>
          <w:sz w:val="20"/>
          <w:szCs w:val="20"/>
        </w:rPr>
      </w:pPr>
      <w:r>
        <w:rPr>
          <w:sz w:val="20"/>
          <w:szCs w:val="20"/>
        </w:rPr>
        <w:t>T</w:t>
      </w:r>
      <w:r w:rsidR="0069236C" w:rsidRPr="00CB3608">
        <w:rPr>
          <w:sz w:val="20"/>
          <w:szCs w:val="20"/>
        </w:rPr>
        <w:t>he need for the wires to return to the spectr</w:t>
      </w:r>
      <w:r w:rsidR="00592A63">
        <w:rPr>
          <w:sz w:val="20"/>
          <w:szCs w:val="20"/>
        </w:rPr>
        <w:t>um analyzer</w:t>
      </w:r>
      <w:r w:rsidR="00BD3935" w:rsidRPr="00CB3608">
        <w:rPr>
          <w:sz w:val="20"/>
          <w:szCs w:val="20"/>
        </w:rPr>
        <w:t xml:space="preserve"> </w:t>
      </w:r>
      <w:r w:rsidR="00FB1637">
        <w:rPr>
          <w:sz w:val="20"/>
          <w:szCs w:val="20"/>
        </w:rPr>
        <w:t xml:space="preserve">placed </w:t>
      </w:r>
      <w:r>
        <w:rPr>
          <w:sz w:val="20"/>
          <w:szCs w:val="20"/>
        </w:rPr>
        <w:t xml:space="preserve">on the experimental bench. </w:t>
      </w:r>
      <w:r w:rsidR="00592A63">
        <w:rPr>
          <w:sz w:val="20"/>
          <w:szCs w:val="20"/>
        </w:rPr>
        <w:t>This will result in an unavoidable plateau in the data</w:t>
      </w:r>
    </w:p>
    <w:p w14:paraId="38A3DA8E" w14:textId="41BC73A6" w:rsidR="00CB3608" w:rsidRDefault="00CB3608" w:rsidP="00CB3608">
      <w:pPr>
        <w:pStyle w:val="ListParagraph"/>
        <w:numPr>
          <w:ilvl w:val="0"/>
          <w:numId w:val="2"/>
        </w:numPr>
        <w:jc w:val="both"/>
        <w:rPr>
          <w:sz w:val="20"/>
          <w:szCs w:val="20"/>
        </w:rPr>
      </w:pPr>
      <w:r>
        <w:rPr>
          <w:sz w:val="20"/>
          <w:szCs w:val="20"/>
        </w:rPr>
        <w:t>B</w:t>
      </w:r>
      <w:r w:rsidR="001061C7" w:rsidRPr="00CB3608">
        <w:rPr>
          <w:sz w:val="20"/>
          <w:szCs w:val="20"/>
        </w:rPr>
        <w:t>ackground noise</w:t>
      </w:r>
      <w:r w:rsidR="0014755C">
        <w:rPr>
          <w:sz w:val="20"/>
          <w:szCs w:val="20"/>
        </w:rPr>
        <w:t xml:space="preserve">, specifically magnetic fields with a frequency at 50Hz, </w:t>
      </w:r>
      <w:r w:rsidR="001061C7" w:rsidRPr="00CB3608">
        <w:rPr>
          <w:sz w:val="20"/>
          <w:szCs w:val="20"/>
        </w:rPr>
        <w:t>produced from the surrounding environment such as cables within the</w:t>
      </w:r>
      <w:r>
        <w:rPr>
          <w:sz w:val="20"/>
          <w:szCs w:val="20"/>
        </w:rPr>
        <w:t xml:space="preserve"> nearby</w:t>
      </w:r>
      <w:r w:rsidR="001061C7" w:rsidRPr="00CB3608">
        <w:rPr>
          <w:sz w:val="20"/>
          <w:szCs w:val="20"/>
        </w:rPr>
        <w:t xml:space="preserve"> buil</w:t>
      </w:r>
      <w:r>
        <w:rPr>
          <w:sz w:val="20"/>
          <w:szCs w:val="20"/>
        </w:rPr>
        <w:t>ding, and high powered machinery</w:t>
      </w:r>
      <w:r w:rsidR="00BD3935" w:rsidRPr="00CB3608">
        <w:rPr>
          <w:sz w:val="20"/>
          <w:szCs w:val="20"/>
        </w:rPr>
        <w:t xml:space="preserve">. </w:t>
      </w:r>
    </w:p>
    <w:p w14:paraId="289503CB" w14:textId="2B3D5E85" w:rsidR="002E6ADE" w:rsidRDefault="002E6ADE" w:rsidP="00CB3608">
      <w:pPr>
        <w:jc w:val="both"/>
        <w:rPr>
          <w:sz w:val="20"/>
          <w:szCs w:val="20"/>
        </w:rPr>
      </w:pPr>
      <w:r>
        <w:rPr>
          <w:sz w:val="20"/>
          <w:szCs w:val="20"/>
        </w:rPr>
        <w:t xml:space="preserve">     </w:t>
      </w:r>
      <w:r w:rsidR="00CB3608" w:rsidRPr="00CB3608">
        <w:rPr>
          <w:sz w:val="20"/>
          <w:szCs w:val="20"/>
        </w:rPr>
        <w:t>To tackle the first issue, a</w:t>
      </w:r>
      <w:r w:rsidR="003F6259" w:rsidRPr="00CB3608">
        <w:rPr>
          <w:sz w:val="20"/>
          <w:szCs w:val="20"/>
        </w:rPr>
        <w:t xml:space="preserve"> relatively large experimental area was used so as to better reproduce the behavior of theoretical infinite wire pairs. </w:t>
      </w:r>
      <w:r w:rsidR="009E18B7" w:rsidRPr="00CB3608">
        <w:rPr>
          <w:sz w:val="20"/>
          <w:szCs w:val="20"/>
        </w:rPr>
        <w:t>In order to differentiate</w:t>
      </w:r>
      <w:r w:rsidR="00BB37C9" w:rsidRPr="00CB3608">
        <w:rPr>
          <w:sz w:val="20"/>
          <w:szCs w:val="20"/>
        </w:rPr>
        <w:t xml:space="preserve"> </w:t>
      </w:r>
      <w:r w:rsidR="00431D88" w:rsidRPr="00CB3608">
        <w:rPr>
          <w:sz w:val="20"/>
          <w:szCs w:val="20"/>
        </w:rPr>
        <w:t>the experimental signal from the</w:t>
      </w:r>
      <w:r w:rsidR="00CB3608" w:rsidRPr="00CB3608">
        <w:rPr>
          <w:sz w:val="20"/>
          <w:szCs w:val="20"/>
        </w:rPr>
        <w:t xml:space="preserve"> </w:t>
      </w:r>
      <w:r w:rsidR="009E18B7" w:rsidRPr="00CB3608">
        <w:rPr>
          <w:sz w:val="20"/>
          <w:szCs w:val="20"/>
        </w:rPr>
        <w:t>background</w:t>
      </w:r>
      <w:r w:rsidR="001D24DD" w:rsidRPr="00CB3608">
        <w:rPr>
          <w:sz w:val="20"/>
          <w:szCs w:val="20"/>
        </w:rPr>
        <w:t xml:space="preserve"> noise</w:t>
      </w:r>
      <w:r w:rsidR="009E18B7" w:rsidRPr="00CB3608">
        <w:rPr>
          <w:sz w:val="20"/>
          <w:szCs w:val="20"/>
        </w:rPr>
        <w:t xml:space="preserve"> </w:t>
      </w:r>
      <w:r w:rsidR="001D24DD" w:rsidRPr="00CB3608">
        <w:rPr>
          <w:sz w:val="20"/>
          <w:szCs w:val="20"/>
        </w:rPr>
        <w:t>sources</w:t>
      </w:r>
      <w:r w:rsidR="00CB3608" w:rsidRPr="00CB3608">
        <w:rPr>
          <w:sz w:val="20"/>
          <w:szCs w:val="20"/>
        </w:rPr>
        <w:t xml:space="preserve"> </w:t>
      </w:r>
      <w:r w:rsidR="003E59E6" w:rsidRPr="00CB3608">
        <w:rPr>
          <w:sz w:val="20"/>
          <w:szCs w:val="20"/>
        </w:rPr>
        <w:t>a</w:t>
      </w:r>
      <w:r w:rsidR="00CB3608" w:rsidRPr="00CB3608">
        <w:rPr>
          <w:sz w:val="20"/>
          <w:szCs w:val="20"/>
        </w:rPr>
        <w:t xml:space="preserve"> continuous sinusoidal signal at</w:t>
      </w:r>
      <w:r w:rsidR="003E59E6" w:rsidRPr="00CB3608">
        <w:rPr>
          <w:sz w:val="20"/>
          <w:szCs w:val="20"/>
        </w:rPr>
        <w:t xml:space="preserve"> 10</w:t>
      </w:r>
      <w:r w:rsidR="00CB3608" w:rsidRPr="00CB3608">
        <w:rPr>
          <w:sz w:val="20"/>
          <w:szCs w:val="20"/>
        </w:rPr>
        <w:t>3 Hz</w:t>
      </w:r>
      <w:r w:rsidR="000E1F26" w:rsidRPr="00CB3608">
        <w:rPr>
          <w:sz w:val="20"/>
          <w:szCs w:val="20"/>
        </w:rPr>
        <w:t xml:space="preserve">. </w:t>
      </w:r>
      <w:r w:rsidR="009E18B7" w:rsidRPr="00CB3608">
        <w:rPr>
          <w:sz w:val="20"/>
          <w:szCs w:val="20"/>
        </w:rPr>
        <w:t xml:space="preserve">The Voltage was set </w:t>
      </w:r>
      <w:r w:rsidR="001D24DD" w:rsidRPr="00CB3608">
        <w:rPr>
          <w:sz w:val="20"/>
          <w:szCs w:val="20"/>
        </w:rPr>
        <w:t>to 10 Volts so that with the 10-Ohm resistance lead to a 1-</w:t>
      </w:r>
      <w:r w:rsidR="009E18B7" w:rsidRPr="00CB3608">
        <w:rPr>
          <w:sz w:val="20"/>
          <w:szCs w:val="20"/>
        </w:rPr>
        <w:t>A current</w:t>
      </w:r>
      <w:r w:rsidR="001D24DD" w:rsidRPr="00CB3608">
        <w:rPr>
          <w:sz w:val="20"/>
          <w:szCs w:val="20"/>
        </w:rPr>
        <w:t xml:space="preserve">. </w:t>
      </w:r>
      <w:r w:rsidR="00C82FB1" w:rsidRPr="00CB3608">
        <w:rPr>
          <w:sz w:val="20"/>
          <w:szCs w:val="20"/>
        </w:rPr>
        <w:t>The parameters on the Onosokki</w:t>
      </w:r>
      <w:r w:rsidR="00BB37C9" w:rsidRPr="00CB3608">
        <w:rPr>
          <w:sz w:val="20"/>
          <w:szCs w:val="20"/>
        </w:rPr>
        <w:t xml:space="preserve"> display</w:t>
      </w:r>
      <w:r w:rsidR="003F6259" w:rsidRPr="00CB3608">
        <w:rPr>
          <w:sz w:val="20"/>
          <w:szCs w:val="20"/>
        </w:rPr>
        <w:t xml:space="preserve"> were</w:t>
      </w:r>
      <w:r w:rsidR="00C82FB1" w:rsidRPr="00CB3608">
        <w:rPr>
          <w:sz w:val="20"/>
          <w:szCs w:val="20"/>
        </w:rPr>
        <w:t xml:space="preserve"> </w:t>
      </w:r>
      <w:r w:rsidR="006F55B8">
        <w:rPr>
          <w:sz w:val="20"/>
          <w:szCs w:val="20"/>
        </w:rPr>
        <w:t xml:space="preserve">FFT amplitude spectra of </w:t>
      </w:r>
      <w:r>
        <w:rPr>
          <w:sz w:val="20"/>
          <w:szCs w:val="20"/>
        </w:rPr>
        <w:t>each single magnetic component. The sampling frequency was set at 400Hz, the shown frequency spectrum range was</w:t>
      </w:r>
      <w:r w:rsidR="00BB37C9" w:rsidRPr="00CB3608">
        <w:rPr>
          <w:sz w:val="20"/>
          <w:szCs w:val="20"/>
        </w:rPr>
        <w:t xml:space="preserve"> 0</w:t>
      </w:r>
      <w:r w:rsidR="003E59E6" w:rsidRPr="00CB3608">
        <w:rPr>
          <w:sz w:val="20"/>
          <w:szCs w:val="20"/>
        </w:rPr>
        <w:t xml:space="preserve"> to 2</w:t>
      </w:r>
      <w:r w:rsidR="00BB37C9" w:rsidRPr="00CB3608">
        <w:rPr>
          <w:sz w:val="20"/>
          <w:szCs w:val="20"/>
        </w:rPr>
        <w:t>00 Hz</w:t>
      </w:r>
      <w:r>
        <w:rPr>
          <w:sz w:val="20"/>
          <w:szCs w:val="20"/>
        </w:rPr>
        <w:t xml:space="preserve"> and the amplitude scale set in units of decibel Volts (dBV). Each spectrum was made out of </w:t>
      </w:r>
      <w:r w:rsidR="00014A6E" w:rsidRPr="00CB3608">
        <w:rPr>
          <w:sz w:val="20"/>
          <w:szCs w:val="20"/>
        </w:rPr>
        <w:t>16,384 samples</w:t>
      </w:r>
      <w:r w:rsidR="00DB6CE8" w:rsidRPr="00CB3608">
        <w:rPr>
          <w:sz w:val="20"/>
          <w:szCs w:val="20"/>
        </w:rPr>
        <w:t>,</w:t>
      </w:r>
      <w:r>
        <w:rPr>
          <w:sz w:val="20"/>
          <w:szCs w:val="20"/>
        </w:rPr>
        <w:t xml:space="preserve"> which at a sampling rate of 4</w:t>
      </w:r>
      <w:r w:rsidR="00DB6CE8" w:rsidRPr="00CB3608">
        <w:rPr>
          <w:sz w:val="20"/>
          <w:szCs w:val="20"/>
        </w:rPr>
        <w:t>00Hz</w:t>
      </w:r>
      <w:r w:rsidR="00C82FB1" w:rsidRPr="00CB3608">
        <w:rPr>
          <w:sz w:val="20"/>
          <w:szCs w:val="20"/>
        </w:rPr>
        <w:t xml:space="preserve"> </w:t>
      </w:r>
      <w:r>
        <w:rPr>
          <w:sz w:val="20"/>
          <w:szCs w:val="20"/>
        </w:rPr>
        <w:t>makes a bin width of the FFT spectrum (i.e. “resolution”) of .025 Hz.  There are three of these</w:t>
      </w:r>
      <w:r w:rsidR="000E1F26" w:rsidRPr="00CB3608">
        <w:rPr>
          <w:sz w:val="20"/>
          <w:szCs w:val="20"/>
        </w:rPr>
        <w:t xml:space="preserve"> plots due to the magnetometer’s readout of the magnetic field at each of the three axes.</w:t>
      </w:r>
      <w:r w:rsidR="00C82FB1" w:rsidRPr="00CB3608">
        <w:rPr>
          <w:sz w:val="20"/>
          <w:szCs w:val="20"/>
        </w:rPr>
        <w:t xml:space="preserve"> </w:t>
      </w:r>
      <w:r w:rsidR="00431D88" w:rsidRPr="00CB3608">
        <w:rPr>
          <w:sz w:val="20"/>
          <w:szCs w:val="20"/>
        </w:rPr>
        <w:t>When</w:t>
      </w:r>
      <w:r w:rsidR="009A138B" w:rsidRPr="00CB3608">
        <w:rPr>
          <w:sz w:val="20"/>
          <w:szCs w:val="20"/>
        </w:rPr>
        <w:t xml:space="preserve"> current is flowing through the circuit, </w:t>
      </w:r>
      <w:r w:rsidR="00431D88" w:rsidRPr="00CB3608">
        <w:rPr>
          <w:sz w:val="20"/>
          <w:szCs w:val="20"/>
        </w:rPr>
        <w:t>the O</w:t>
      </w:r>
      <w:r w:rsidR="00C82FB1" w:rsidRPr="00CB3608">
        <w:rPr>
          <w:sz w:val="20"/>
          <w:szCs w:val="20"/>
        </w:rPr>
        <w:t>nosokki</w:t>
      </w:r>
      <w:r w:rsidR="00BB37C9" w:rsidRPr="00CB3608">
        <w:rPr>
          <w:sz w:val="20"/>
          <w:szCs w:val="20"/>
        </w:rPr>
        <w:t xml:space="preserve"> naturally should display</w:t>
      </w:r>
      <w:r w:rsidR="00262E72" w:rsidRPr="00CB3608">
        <w:rPr>
          <w:sz w:val="20"/>
          <w:szCs w:val="20"/>
        </w:rPr>
        <w:t xml:space="preserve"> a spike at 10</w:t>
      </w:r>
      <w:r w:rsidR="00FF0066" w:rsidRPr="00CB3608">
        <w:rPr>
          <w:sz w:val="20"/>
          <w:szCs w:val="20"/>
        </w:rPr>
        <w:t>3 Hz</w:t>
      </w:r>
      <w:r w:rsidR="000E1F26" w:rsidRPr="00CB3608">
        <w:rPr>
          <w:sz w:val="20"/>
          <w:szCs w:val="20"/>
        </w:rPr>
        <w:t xml:space="preserve"> on all three plots</w:t>
      </w:r>
      <w:r w:rsidR="00FF0066" w:rsidRPr="00CB3608">
        <w:rPr>
          <w:sz w:val="20"/>
          <w:szCs w:val="20"/>
        </w:rPr>
        <w:t>.</w:t>
      </w:r>
      <w:r w:rsidR="003E59E6" w:rsidRPr="00CB3608">
        <w:rPr>
          <w:sz w:val="20"/>
          <w:szCs w:val="20"/>
        </w:rPr>
        <w:t xml:space="preserve"> An example plot can be seen in </w:t>
      </w:r>
      <w:r w:rsidR="006F55B8">
        <w:rPr>
          <w:b/>
          <w:sz w:val="20"/>
          <w:szCs w:val="20"/>
        </w:rPr>
        <w:t>(Figure 3</w:t>
      </w:r>
      <w:r w:rsidR="003E59E6" w:rsidRPr="00CB3608">
        <w:rPr>
          <w:b/>
          <w:sz w:val="20"/>
          <w:szCs w:val="20"/>
        </w:rPr>
        <w:t>)</w:t>
      </w:r>
      <w:r w:rsidR="00FF0066" w:rsidRPr="00CB3608">
        <w:rPr>
          <w:sz w:val="20"/>
          <w:szCs w:val="20"/>
        </w:rPr>
        <w:t xml:space="preserve"> The magnitude</w:t>
      </w:r>
      <w:r w:rsidR="000E1F26" w:rsidRPr="00CB3608">
        <w:rPr>
          <w:sz w:val="20"/>
          <w:szCs w:val="20"/>
        </w:rPr>
        <w:t xml:space="preserve"> of these peaks </w:t>
      </w:r>
      <w:r w:rsidR="00C82FB1" w:rsidRPr="00CB3608">
        <w:rPr>
          <w:sz w:val="20"/>
          <w:szCs w:val="20"/>
        </w:rPr>
        <w:t>located a</w:t>
      </w:r>
      <w:r w:rsidR="00BB37C9" w:rsidRPr="00CB3608">
        <w:rPr>
          <w:sz w:val="20"/>
          <w:szCs w:val="20"/>
        </w:rPr>
        <w:t>t</w:t>
      </w:r>
      <w:r w:rsidR="00C82FB1" w:rsidRPr="00CB3608">
        <w:rPr>
          <w:sz w:val="20"/>
          <w:szCs w:val="20"/>
        </w:rPr>
        <w:t xml:space="preserve"> this frequency</w:t>
      </w:r>
      <w:r w:rsidR="000E1F26" w:rsidRPr="00CB3608">
        <w:rPr>
          <w:sz w:val="20"/>
          <w:szCs w:val="20"/>
        </w:rPr>
        <w:t xml:space="preserve"> are</w:t>
      </w:r>
      <w:r w:rsidR="00FF0066" w:rsidRPr="00CB3608">
        <w:rPr>
          <w:sz w:val="20"/>
          <w:szCs w:val="20"/>
        </w:rPr>
        <w:t xml:space="preserve"> averaged over 100 seconds and then documented</w:t>
      </w:r>
      <w:r w:rsidR="000E1F26" w:rsidRPr="00CB3608">
        <w:rPr>
          <w:sz w:val="20"/>
          <w:szCs w:val="20"/>
        </w:rPr>
        <w:t xml:space="preserve"> as the magnetometer is</w:t>
      </w:r>
      <w:r w:rsidR="00C82FB1" w:rsidRPr="00CB3608">
        <w:rPr>
          <w:sz w:val="20"/>
          <w:szCs w:val="20"/>
        </w:rPr>
        <w:t xml:space="preserve"> moved away from the wire</w:t>
      </w:r>
      <w:r w:rsidR="000E1F26" w:rsidRPr="00CB3608">
        <w:rPr>
          <w:sz w:val="20"/>
          <w:szCs w:val="20"/>
        </w:rPr>
        <w:t>s</w:t>
      </w:r>
      <w:r w:rsidR="00BB37C9" w:rsidRPr="00CB3608">
        <w:rPr>
          <w:sz w:val="20"/>
          <w:szCs w:val="20"/>
        </w:rPr>
        <w:t xml:space="preserve"> in five-</w:t>
      </w:r>
      <w:r w:rsidR="00FF0066" w:rsidRPr="00CB3608">
        <w:rPr>
          <w:sz w:val="20"/>
          <w:szCs w:val="20"/>
        </w:rPr>
        <w:t>c</w:t>
      </w:r>
      <w:r w:rsidR="00C82FB1" w:rsidRPr="00CB3608">
        <w:rPr>
          <w:sz w:val="20"/>
          <w:szCs w:val="20"/>
        </w:rPr>
        <w:t xml:space="preserve">entimeter increments until the one </w:t>
      </w:r>
      <w:r w:rsidR="00FF0066" w:rsidRPr="00CB3608">
        <w:rPr>
          <w:sz w:val="20"/>
          <w:szCs w:val="20"/>
        </w:rPr>
        <w:t>meter mark</w:t>
      </w:r>
      <w:r w:rsidR="00BB37C9" w:rsidRPr="00CB3608">
        <w:rPr>
          <w:sz w:val="20"/>
          <w:szCs w:val="20"/>
        </w:rPr>
        <w:t>. A</w:t>
      </w:r>
      <w:r w:rsidR="00C82FB1" w:rsidRPr="00CB3608">
        <w:rPr>
          <w:sz w:val="20"/>
          <w:szCs w:val="20"/>
        </w:rPr>
        <w:t>fter</w:t>
      </w:r>
      <w:r w:rsidR="000E1F26" w:rsidRPr="00CB3608">
        <w:rPr>
          <w:sz w:val="20"/>
          <w:szCs w:val="20"/>
        </w:rPr>
        <w:t>,</w:t>
      </w:r>
      <w:r w:rsidR="00FF0066" w:rsidRPr="00CB3608">
        <w:rPr>
          <w:sz w:val="20"/>
          <w:szCs w:val="20"/>
        </w:rPr>
        <w:t xml:space="preserve"> it was measured</w:t>
      </w:r>
      <w:r w:rsidR="00C82FB1" w:rsidRPr="00CB3608">
        <w:rPr>
          <w:sz w:val="20"/>
          <w:szCs w:val="20"/>
        </w:rPr>
        <w:t xml:space="preserve"> in </w:t>
      </w:r>
      <w:r w:rsidR="00BB37C9" w:rsidRPr="00CB3608">
        <w:rPr>
          <w:sz w:val="20"/>
          <w:szCs w:val="20"/>
        </w:rPr>
        <w:t>ten-centimeter</w:t>
      </w:r>
      <w:r w:rsidR="00FF0066" w:rsidRPr="00CB3608">
        <w:rPr>
          <w:sz w:val="20"/>
          <w:szCs w:val="20"/>
        </w:rPr>
        <w:t xml:space="preserve"> increments until it reached the final distance of two meters.</w:t>
      </w:r>
      <w:r w:rsidR="002F5C6C" w:rsidRPr="00CB3608">
        <w:rPr>
          <w:sz w:val="20"/>
          <w:szCs w:val="20"/>
        </w:rPr>
        <w:t xml:space="preserve"> </w:t>
      </w:r>
    </w:p>
    <w:p w14:paraId="540808C5" w14:textId="11218A61" w:rsidR="00D9231D" w:rsidRDefault="002E6ADE" w:rsidP="006A4450">
      <w:pPr>
        <w:jc w:val="both"/>
        <w:rPr>
          <w:sz w:val="20"/>
          <w:szCs w:val="20"/>
        </w:rPr>
      </w:pPr>
      <w:r>
        <w:rPr>
          <w:sz w:val="20"/>
          <w:szCs w:val="20"/>
        </w:rPr>
        <w:t xml:space="preserve">     </w:t>
      </w:r>
      <w:r w:rsidR="002F5C6C" w:rsidRPr="00CB3608">
        <w:rPr>
          <w:sz w:val="20"/>
          <w:szCs w:val="20"/>
        </w:rPr>
        <w:t>The am</w:t>
      </w:r>
      <w:r w:rsidR="00220592" w:rsidRPr="00CB3608">
        <w:rPr>
          <w:sz w:val="20"/>
          <w:szCs w:val="20"/>
        </w:rPr>
        <w:t>plitude measurements, recorded</w:t>
      </w:r>
      <w:r w:rsidR="002F5C6C" w:rsidRPr="00CB3608">
        <w:rPr>
          <w:sz w:val="20"/>
          <w:szCs w:val="20"/>
        </w:rPr>
        <w:t xml:space="preserve"> in dBV, </w:t>
      </w:r>
      <w:r w:rsidR="00C82FB1" w:rsidRPr="00CB3608">
        <w:rPr>
          <w:sz w:val="20"/>
          <w:szCs w:val="20"/>
        </w:rPr>
        <w:t>are then converted to nano-Tesla</w:t>
      </w:r>
      <w:r w:rsidR="001D24DD" w:rsidRPr="00CB3608">
        <w:rPr>
          <w:sz w:val="20"/>
          <w:szCs w:val="20"/>
        </w:rPr>
        <w:t xml:space="preserve"> </w:t>
      </w:r>
      <w:r>
        <w:rPr>
          <w:sz w:val="20"/>
          <w:szCs w:val="20"/>
        </w:rPr>
        <w:t>dividing by the magnetometer conversion factor of 10</w:t>
      </w:r>
      <w:r>
        <w:rPr>
          <w:sz w:val="20"/>
          <w:szCs w:val="20"/>
          <w:vertAlign w:val="superscript"/>
        </w:rPr>
        <w:t>-4</w:t>
      </w:r>
      <w:r>
        <w:rPr>
          <w:sz w:val="20"/>
          <w:szCs w:val="20"/>
        </w:rPr>
        <w:t xml:space="preserve"> V/nT. The Magnetic Field amplitudes f</w:t>
      </w:r>
      <w:r w:rsidR="006F55B8">
        <w:rPr>
          <w:sz w:val="20"/>
          <w:szCs w:val="20"/>
        </w:rPr>
        <w:t>or each component are collected where they are used after to calculate</w:t>
      </w:r>
      <w:r>
        <w:rPr>
          <w:sz w:val="20"/>
          <w:szCs w:val="20"/>
        </w:rPr>
        <w:t xml:space="preserve"> the to</w:t>
      </w:r>
      <w:r w:rsidR="006F55B8">
        <w:rPr>
          <w:sz w:val="20"/>
          <w:szCs w:val="20"/>
        </w:rPr>
        <w:t>tal magnetic field, which is equal to the</w:t>
      </w:r>
      <w:r>
        <w:rPr>
          <w:sz w:val="20"/>
          <w:szCs w:val="20"/>
        </w:rPr>
        <w:t xml:space="preserve"> square root of the sum of the squares. Data is then </w:t>
      </w:r>
      <w:r w:rsidR="00BD3935" w:rsidRPr="00CB3608">
        <w:rPr>
          <w:sz w:val="20"/>
          <w:szCs w:val="20"/>
        </w:rPr>
        <w:t>plotted</w:t>
      </w:r>
      <w:r w:rsidR="00BB37C9" w:rsidRPr="00CB3608">
        <w:rPr>
          <w:sz w:val="20"/>
          <w:szCs w:val="20"/>
        </w:rPr>
        <w:t xml:space="preserve"> (via </w:t>
      </w:r>
      <w:r w:rsidR="00BB37C9" w:rsidRPr="00CB3608">
        <w:rPr>
          <w:i/>
          <w:sz w:val="20"/>
          <w:szCs w:val="20"/>
        </w:rPr>
        <w:t>MatLab</w:t>
      </w:r>
      <w:r w:rsidR="00BB37C9" w:rsidRPr="00CB3608">
        <w:rPr>
          <w:sz w:val="20"/>
          <w:szCs w:val="20"/>
        </w:rPr>
        <w:t>)</w:t>
      </w:r>
      <w:r w:rsidR="00220592" w:rsidRPr="00CB3608">
        <w:rPr>
          <w:sz w:val="20"/>
          <w:szCs w:val="20"/>
        </w:rPr>
        <w:t xml:space="preserve"> on a Distance</w:t>
      </w:r>
      <w:r w:rsidR="00BD3935" w:rsidRPr="00CB3608">
        <w:rPr>
          <w:sz w:val="20"/>
          <w:szCs w:val="20"/>
        </w:rPr>
        <w:t xml:space="preserve"> </w:t>
      </w:r>
      <w:r w:rsidR="00220592" w:rsidRPr="00CB3608">
        <w:rPr>
          <w:sz w:val="20"/>
          <w:szCs w:val="20"/>
        </w:rPr>
        <w:t>vs. Magnetic Field Amplitude</w:t>
      </w:r>
      <w:r w:rsidR="006F55B8">
        <w:rPr>
          <w:sz w:val="20"/>
          <w:szCs w:val="20"/>
        </w:rPr>
        <w:t xml:space="preserve"> plot </w:t>
      </w:r>
      <w:r w:rsidR="006F55B8" w:rsidRPr="006F55B8">
        <w:rPr>
          <w:b/>
          <w:sz w:val="20"/>
          <w:szCs w:val="20"/>
        </w:rPr>
        <w:t>(Figure 4)</w:t>
      </w:r>
      <w:r w:rsidR="006F55B8">
        <w:rPr>
          <w:sz w:val="20"/>
          <w:szCs w:val="20"/>
        </w:rPr>
        <w:t>.</w:t>
      </w:r>
      <w:r w:rsidR="00DE6AF3">
        <w:rPr>
          <w:sz w:val="20"/>
          <w:szCs w:val="20"/>
        </w:rPr>
        <w:t xml:space="preserve"> </w:t>
      </w:r>
    </w:p>
    <w:p w14:paraId="3C1873DC" w14:textId="2AA37340" w:rsidR="00DE6AF3" w:rsidRPr="006F55B8" w:rsidRDefault="00DE6AF3" w:rsidP="006A4450">
      <w:pPr>
        <w:jc w:val="both"/>
        <w:rPr>
          <w:sz w:val="20"/>
          <w:szCs w:val="20"/>
        </w:rPr>
      </w:pPr>
      <w:r>
        <w:rPr>
          <w:sz w:val="20"/>
          <w:szCs w:val="20"/>
        </w:rPr>
        <w:t xml:space="preserve"> </w:t>
      </w:r>
    </w:p>
    <w:p w14:paraId="3C93C56D" w14:textId="191BEA57" w:rsidR="008A5B71" w:rsidRDefault="00DE6AF3" w:rsidP="008A5B71">
      <w:pPr>
        <w:jc w:val="both"/>
        <w:rPr>
          <w:i/>
          <w:sz w:val="18"/>
          <w:szCs w:val="18"/>
        </w:rPr>
      </w:pPr>
      <w:r>
        <w:rPr>
          <w:i/>
          <w:noProof/>
          <w:sz w:val="18"/>
          <w:szCs w:val="18"/>
        </w:rPr>
        <mc:AlternateContent>
          <mc:Choice Requires="wps">
            <w:drawing>
              <wp:anchor distT="0" distB="0" distL="114300" distR="114300" simplePos="0" relativeHeight="251699200" behindDoc="0" locked="0" layoutInCell="1" allowOverlap="1" wp14:anchorId="5EF9BE68" wp14:editId="02DA663C">
                <wp:simplePos x="0" y="0"/>
                <wp:positionH relativeFrom="column">
                  <wp:posOffset>3200400</wp:posOffset>
                </wp:positionH>
                <wp:positionV relativeFrom="paragraph">
                  <wp:posOffset>1485900</wp:posOffset>
                </wp:positionV>
                <wp:extent cx="457200" cy="342900"/>
                <wp:effectExtent l="0" t="0" r="0" b="12700"/>
                <wp:wrapSquare wrapText="bothSides"/>
                <wp:docPr id="11" name="Text Box 11"/>
                <wp:cNvGraphicFramePr/>
                <a:graphic xmlns:a="http://schemas.openxmlformats.org/drawingml/2006/main">
                  <a:graphicData uri="http://schemas.microsoft.com/office/word/2010/wordprocessingShape">
                    <wps:wsp>
                      <wps:cNvSpPr txBox="1"/>
                      <wps:spPr>
                        <a:xfrm>
                          <a:off x="0" y="0"/>
                          <a:ext cx="4572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AF68D30" w14:textId="7A2D76B2" w:rsidR="00DE6AF3" w:rsidRPr="00DE6AF3" w:rsidRDefault="00DE6AF3">
                            <w:pPr>
                              <w:rPr>
                                <w:color w:val="FFFFFF" w:themeColor="background1"/>
                              </w:rPr>
                            </w:pPr>
                            <w:r w:rsidRPr="00DE6AF3">
                              <w:rPr>
                                <w:color w:val="FFFFFF" w:themeColor="background1"/>
                              </w:rPr>
                              <w: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0,0l0,21600,21600,21600,21600,0xe">
                <v:stroke joinstyle="miter"/>
                <v:path gradientshapeok="t" o:connecttype="rect"/>
              </v:shapetype>
              <v:shape id="Text Box 11" o:spid="_x0000_s1026" type="#_x0000_t202" style="position:absolute;left:0;text-align:left;margin-left:252pt;margin-top:117pt;width:36pt;height:27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" filled="f" stroked="f">
                <v:textbox>
                  <w:txbxContent>
                    <w:p w14:paraId="2AF68D30" w14:textId="7A2D76B2" w:rsidR="00DE6AF3" w:rsidRPr="00DE6AF3" w:rsidRDefault="00DE6AF3">
                      <w:pPr>
                        <w:rPr>
                          <w:color w:val="FFFFFF" w:themeColor="background1"/>
                        </w:rPr>
                      </w:pPr>
                      <w:r w:rsidRPr="00DE6AF3">
                        <w:rPr>
                          <w:color w:val="FFFFFF" w:themeColor="background1"/>
                        </w:rPr>
                        <w:t>(</w:t>
                      </w:r>
                      <w:proofErr w:type="gramStart"/>
                      <w:r w:rsidRPr="00DE6AF3">
                        <w:rPr>
                          <w:color w:val="FFFFFF" w:themeColor="background1"/>
                        </w:rPr>
                        <w:t>e</w:t>
                      </w:r>
                      <w:proofErr w:type="gramEnd"/>
                      <w:r w:rsidRPr="00DE6AF3">
                        <w:rPr>
                          <w:color w:val="FFFFFF" w:themeColor="background1"/>
                        </w:rPr>
                        <w:t>)</w:t>
                      </w:r>
                    </w:p>
                  </w:txbxContent>
                </v:textbox>
                <w10:wrap type="square"/>
              </v:shape>
            </w:pict>
          </mc:Fallback>
        </mc:AlternateContent>
      </w:r>
      <w:r>
        <w:rPr>
          <w:i/>
          <w:noProof/>
          <w:sz w:val="18"/>
          <w:szCs w:val="18"/>
        </w:rPr>
        <mc:AlternateContent>
          <mc:Choice Requires="wps">
            <w:drawing>
              <wp:anchor distT="0" distB="0" distL="114300" distR="114300" simplePos="0" relativeHeight="251698176" behindDoc="0" locked="0" layoutInCell="1" allowOverlap="1" wp14:anchorId="2A9B6C82" wp14:editId="37A6A235">
                <wp:simplePos x="0" y="0"/>
                <wp:positionH relativeFrom="column">
                  <wp:posOffset>1028700</wp:posOffset>
                </wp:positionH>
                <wp:positionV relativeFrom="paragraph">
                  <wp:posOffset>1485900</wp:posOffset>
                </wp:positionV>
                <wp:extent cx="457200" cy="342900"/>
                <wp:effectExtent l="0" t="0" r="0" b="12700"/>
                <wp:wrapSquare wrapText="bothSides"/>
                <wp:docPr id="10" name="Text Box 10"/>
                <wp:cNvGraphicFramePr/>
                <a:graphic xmlns:a="http://schemas.openxmlformats.org/drawingml/2006/main">
                  <a:graphicData uri="http://schemas.microsoft.com/office/word/2010/wordprocessingShape">
                    <wps:wsp>
                      <wps:cNvSpPr txBox="1"/>
                      <wps:spPr>
                        <a:xfrm>
                          <a:off x="0" y="0"/>
                          <a:ext cx="4572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34A94861" w14:textId="17D8B795" w:rsidR="00DE6AF3" w:rsidRPr="00DE6AF3" w:rsidRDefault="00DE6AF3">
                            <w:pPr>
                              <w:rPr>
                                <w:color w:val="FFFFFF" w:themeColor="background1"/>
                              </w:rPr>
                            </w:pPr>
                            <w:r w:rsidRPr="00DE6AF3">
                              <w:rPr>
                                <w:color w:val="FFFFFF" w:themeColor="background1"/>
                              </w:rPr>
                              <w:t>(d)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position:absolute;left:0;text-align:left;margin-left:81pt;margin-top:117pt;width:36pt;height:27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" filled="f" stroked="f">
                <v:textbox>
                  <w:txbxContent>
                    <w:p w14:paraId="34A94861" w14:textId="17D8B795" w:rsidR="00DE6AF3" w:rsidRPr="00DE6AF3" w:rsidRDefault="00DE6AF3">
                      <w:pPr>
                        <w:rPr>
                          <w:color w:val="FFFFFF" w:themeColor="background1"/>
                        </w:rPr>
                      </w:pPr>
                      <w:r w:rsidRPr="00DE6AF3">
                        <w:rPr>
                          <w:color w:val="FFFFFF" w:themeColor="background1"/>
                        </w:rPr>
                        <w:t>(</w:t>
                      </w:r>
                      <w:proofErr w:type="gramStart"/>
                      <w:r w:rsidRPr="00DE6AF3">
                        <w:rPr>
                          <w:color w:val="FFFFFF" w:themeColor="background1"/>
                        </w:rPr>
                        <w:t>d</w:t>
                      </w:r>
                      <w:proofErr w:type="gramEnd"/>
                      <w:r w:rsidRPr="00DE6AF3">
                        <w:rPr>
                          <w:color w:val="FFFFFF" w:themeColor="background1"/>
                        </w:rPr>
                        <w:t>)</w:t>
                      </w:r>
                    </w:p>
                  </w:txbxContent>
                </v:textbox>
                <w10:wrap type="square"/>
              </v:shape>
            </w:pict>
          </mc:Fallback>
        </mc:AlternateContent>
      </w:r>
      <w:r w:rsidR="00AB518C">
        <w:rPr>
          <w:i/>
          <w:noProof/>
          <w:sz w:val="18"/>
          <w:szCs w:val="18"/>
        </w:rPr>
        <mc:AlternateContent>
          <mc:Choice Requires="wps">
            <w:drawing>
              <wp:anchor distT="0" distB="0" distL="114300" distR="114300" simplePos="0" relativeHeight="251697152" behindDoc="0" locked="0" layoutInCell="1" allowOverlap="1" wp14:anchorId="750C3152" wp14:editId="04DB6A77">
                <wp:simplePos x="0" y="0"/>
                <wp:positionH relativeFrom="column">
                  <wp:posOffset>-228600</wp:posOffset>
                </wp:positionH>
                <wp:positionV relativeFrom="paragraph">
                  <wp:posOffset>1371600</wp:posOffset>
                </wp:positionV>
                <wp:extent cx="457200" cy="457200"/>
                <wp:effectExtent l="0" t="0" r="0" b="0"/>
                <wp:wrapSquare wrapText="bothSides"/>
                <wp:docPr id="9" name="Text Box 9"/>
                <wp:cNvGraphicFramePr/>
                <a:graphic xmlns:a="http://schemas.openxmlformats.org/drawingml/2006/main">
                  <a:graphicData uri="http://schemas.microsoft.com/office/word/2010/wordprocessingShape">
                    <wps:wsp>
                      <wps:cNvSpPr txBox="1"/>
                      <wps:spPr>
                        <a:xfrm>
                          <a:off x="0" y="0"/>
                          <a:ext cx="457200" cy="4572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5496BC0B" w14:textId="366EDB48" w:rsidR="00DE6AF3" w:rsidRPr="00DE6AF3" w:rsidRDefault="00DE6AF3">
                            <w:pPr>
                              <w:rPr>
                                <w:color w:val="FFFFFF" w:themeColor="background1"/>
                              </w:rPr>
                            </w:pPr>
                            <w:r w:rsidRPr="00DE6AF3">
                              <w:rPr>
                                <w:color w:val="FFFFFF" w:themeColor="background1"/>
                              </w:rPr>
                              <w:t>(c)</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9" o:spid="_x0000_s1028" type="#_x0000_t202" style="position:absolute;left:0;text-align:left;margin-left:-17.95pt;margin-top:108pt;width:36pt;height:36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" filled="f" stroked="f">
                <v:textbox>
                  <w:txbxContent>
                    <w:p w14:paraId="5496BC0B" w14:textId="366EDB48" w:rsidR="00DE6AF3" w:rsidRPr="00DE6AF3" w:rsidRDefault="00DE6AF3">
                      <w:pPr>
                        <w:rPr>
                          <w:color w:val="FFFFFF" w:themeColor="background1"/>
                        </w:rPr>
                      </w:pPr>
                      <w:r w:rsidRPr="00DE6AF3">
                        <w:rPr>
                          <w:color w:val="FFFFFF" w:themeColor="background1"/>
                        </w:rPr>
                        <w:t>(</w:t>
                      </w:r>
                      <w:proofErr w:type="gramStart"/>
                      <w:r w:rsidRPr="00DE6AF3">
                        <w:rPr>
                          <w:color w:val="FFFFFF" w:themeColor="background1"/>
                        </w:rPr>
                        <w:t>c</w:t>
                      </w:r>
                      <w:proofErr w:type="gramEnd"/>
                      <w:r w:rsidRPr="00DE6AF3">
                        <w:rPr>
                          <w:color w:val="FFFFFF" w:themeColor="background1"/>
                        </w:rPr>
                        <w:t>)</w:t>
                      </w:r>
                    </w:p>
                  </w:txbxContent>
                </v:textbox>
                <w10:wrap type="square"/>
              </v:shape>
            </w:pict>
          </mc:Fallback>
        </mc:AlternateContent>
      </w:r>
      <w:r w:rsidR="00AB518C">
        <w:rPr>
          <w:i/>
          <w:noProof/>
          <w:sz w:val="18"/>
          <w:szCs w:val="18"/>
        </w:rPr>
        <mc:AlternateContent>
          <mc:Choice Requires="wps">
            <w:drawing>
              <wp:anchor distT="0" distB="0" distL="114300" distR="114300" simplePos="0" relativeHeight="251696128" behindDoc="0" locked="0" layoutInCell="1" allowOverlap="1" wp14:anchorId="0C82DFD7" wp14:editId="20320036">
                <wp:simplePos x="0" y="0"/>
                <wp:positionH relativeFrom="column">
                  <wp:posOffset>2514600</wp:posOffset>
                </wp:positionH>
                <wp:positionV relativeFrom="paragraph">
                  <wp:posOffset>-457200</wp:posOffset>
                </wp:positionV>
                <wp:extent cx="457200" cy="342900"/>
                <wp:effectExtent l="0" t="0" r="0" b="12700"/>
                <wp:wrapSquare wrapText="bothSides"/>
                <wp:docPr id="8" name="Text Box 8"/>
                <wp:cNvGraphicFramePr/>
                <a:graphic xmlns:a="http://schemas.openxmlformats.org/drawingml/2006/main">
                  <a:graphicData uri="http://schemas.microsoft.com/office/word/2010/wordprocessingShape">
                    <wps:wsp>
                      <wps:cNvSpPr txBox="1"/>
                      <wps:spPr>
                        <a:xfrm>
                          <a:off x="0" y="0"/>
                          <a:ext cx="4572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23EF2590" w14:textId="3AE9E16C" w:rsidR="00DE6AF3" w:rsidRPr="00AB518C" w:rsidRDefault="00DE6AF3">
                            <w:pPr>
                              <w:rPr>
                                <w:color w:val="FFFFFF" w:themeColor="background1"/>
                              </w:rPr>
                            </w:pPr>
                            <w:r w:rsidRPr="00AB518C">
                              <w:rPr>
                                <w:color w:val="FFFFFF" w:themeColor="background1"/>
                              </w:rPr>
                              <w:t>(b)</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8" o:spid="_x0000_s1029" type="#_x0000_t202" style="position:absolute;left:0;text-align:left;margin-left:198pt;margin-top:-35.95pt;width:36pt;height:27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" filled="f" stroked="f">
                <v:textbox>
                  <w:txbxContent>
                    <w:p w14:paraId="23EF2590" w14:textId="3AE9E16C" w:rsidR="00DE6AF3" w:rsidRPr="00AB518C" w:rsidRDefault="00DE6AF3">
                      <w:pPr>
                        <w:rPr>
                          <w:color w:val="FFFFFF" w:themeColor="background1"/>
                        </w:rPr>
                      </w:pPr>
                      <w:r w:rsidRPr="00AB518C">
                        <w:rPr>
                          <w:color w:val="FFFFFF" w:themeColor="background1"/>
                        </w:rPr>
                        <w:t>(</w:t>
                      </w:r>
                      <w:proofErr w:type="gramStart"/>
                      <w:r w:rsidRPr="00AB518C">
                        <w:rPr>
                          <w:color w:val="FFFFFF" w:themeColor="background1"/>
                        </w:rPr>
                        <w:t>b</w:t>
                      </w:r>
                      <w:proofErr w:type="gramEnd"/>
                      <w:r w:rsidRPr="00AB518C">
                        <w:rPr>
                          <w:color w:val="FFFFFF" w:themeColor="background1"/>
                        </w:rPr>
                        <w:t>)</w:t>
                      </w:r>
                    </w:p>
                  </w:txbxContent>
                </v:textbox>
                <w10:wrap type="square"/>
              </v:shape>
            </w:pict>
          </mc:Fallback>
        </mc:AlternateContent>
      </w:r>
      <w:r w:rsidR="00AB518C">
        <w:rPr>
          <w:i/>
          <w:noProof/>
          <w:sz w:val="18"/>
          <w:szCs w:val="18"/>
        </w:rPr>
        <mc:AlternateContent>
          <mc:Choice Requires="wps">
            <w:drawing>
              <wp:anchor distT="0" distB="0" distL="114300" distR="114300" simplePos="0" relativeHeight="251695104" behindDoc="0" locked="0" layoutInCell="1" allowOverlap="1" wp14:anchorId="706109C8" wp14:editId="4F932F85">
                <wp:simplePos x="0" y="0"/>
                <wp:positionH relativeFrom="column">
                  <wp:posOffset>-228600</wp:posOffset>
                </wp:positionH>
                <wp:positionV relativeFrom="paragraph">
                  <wp:posOffset>-457200</wp:posOffset>
                </wp:positionV>
                <wp:extent cx="457200" cy="342900"/>
                <wp:effectExtent l="0" t="0" r="0" b="12700"/>
                <wp:wrapSquare wrapText="bothSides"/>
                <wp:docPr id="7" name="Text Box 7"/>
                <wp:cNvGraphicFramePr/>
                <a:graphic xmlns:a="http://schemas.openxmlformats.org/drawingml/2006/main">
                  <a:graphicData uri="http://schemas.microsoft.com/office/word/2010/wordprocessingShape">
                    <wps:wsp>
                      <wps:cNvSpPr txBox="1"/>
                      <wps:spPr>
                        <a:xfrm>
                          <a:off x="0" y="0"/>
                          <a:ext cx="457200" cy="3429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7191711D" w14:textId="5F7B0838" w:rsidR="00DE6AF3" w:rsidRPr="00AB518C" w:rsidRDefault="00DE6AF3">
                            <w:pPr>
                              <w:rPr>
                                <w:color w:val="FFFFFF" w:themeColor="background1"/>
                              </w:rPr>
                            </w:pPr>
                            <w:r w:rsidRPr="00AB518C">
                              <w:rPr>
                                <w:color w:val="FFFFFF" w:themeColor="background1"/>
                              </w:rPr>
                              <w:t>(a)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0" type="#_x0000_t202" style="position:absolute;left:0;text-align:left;margin-left:-17.95pt;margin-top:-35.95pt;width:36pt;height:27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" filled="f" stroked="f">
                <v:textbox>
                  <w:txbxContent>
                    <w:p w14:paraId="7191711D" w14:textId="5F7B0838" w:rsidR="00DE6AF3" w:rsidRPr="00AB518C" w:rsidRDefault="00DE6AF3">
                      <w:pPr>
                        <w:rPr>
                          <w:color w:val="FFFFFF" w:themeColor="background1"/>
                        </w:rPr>
                      </w:pPr>
                      <w:r w:rsidRPr="00AB518C">
                        <w:rPr>
                          <w:color w:val="FFFFFF" w:themeColor="background1"/>
                        </w:rPr>
                        <w:t>(</w:t>
                      </w:r>
                      <w:proofErr w:type="gramStart"/>
                      <w:r w:rsidRPr="00AB518C">
                        <w:rPr>
                          <w:color w:val="FFFFFF" w:themeColor="background1"/>
                        </w:rPr>
                        <w:t>a</w:t>
                      </w:r>
                      <w:proofErr w:type="gramEnd"/>
                      <w:r w:rsidRPr="00AB518C">
                        <w:rPr>
                          <w:color w:val="FFFFFF" w:themeColor="background1"/>
                        </w:rPr>
                        <w:t>)</w:t>
                      </w:r>
                    </w:p>
                  </w:txbxContent>
                </v:textbox>
                <w10:wrap type="square"/>
              </v:shape>
            </w:pict>
          </mc:Fallback>
        </mc:AlternateContent>
      </w:r>
      <w:r w:rsidR="00AB518C">
        <w:rPr>
          <w:i/>
          <w:noProof/>
          <w:sz w:val="18"/>
          <w:szCs w:val="18"/>
        </w:rPr>
        <w:drawing>
          <wp:anchor distT="0" distB="0" distL="114300" distR="114300" simplePos="0" relativeHeight="251694080" behindDoc="0" locked="0" layoutInCell="1" allowOverlap="1" wp14:anchorId="3CF5EB3E" wp14:editId="7E8820E3">
            <wp:simplePos x="0" y="0"/>
            <wp:positionH relativeFrom="column">
              <wp:posOffset>-228600</wp:posOffset>
            </wp:positionH>
            <wp:positionV relativeFrom="paragraph">
              <wp:posOffset>-457200</wp:posOffset>
            </wp:positionV>
            <wp:extent cx="5486400" cy="3431540"/>
            <wp:effectExtent l="0" t="0" r="0" b="0"/>
            <wp:wrapTight wrapText="bothSides">
              <wp:wrapPolygon edited="0">
                <wp:start x="0" y="0"/>
                <wp:lineTo x="0" y="21424"/>
                <wp:lineTo x="21500" y="21424"/>
                <wp:lineTo x="21500" y="0"/>
                <wp:lineTo x="0" y="0"/>
              </wp:wrapPolygon>
            </wp:wrapTight>
            <wp:docPr id="5" name="Picture 5" descr="Macintosh HD:Users:danielvander-hyde:Desktop:Screen Shot 2013-07-30 at 2.51.3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cintosh HD:Users:danielvander-hyde:Desktop:Screen Shot 2013-07-30 at 2.51.38 PM.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486400" cy="3431540"/>
                    </a:xfrm>
                    <a:prstGeom prst="rect">
                      <a:avLst/>
                    </a:prstGeom>
                    <a:noFill/>
                    <a:ln>
                      <a:noFill/>
                    </a:ln>
                  </pic:spPr>
                </pic:pic>
              </a:graphicData>
            </a:graphic>
            <wp14:sizeRelH relativeFrom="page">
              <wp14:pctWidth>0</wp14:pctWidth>
            </wp14:sizeRelH>
            <wp14:sizeRelV relativeFrom="page">
              <wp14:pctHeight>0</wp14:pctHeight>
            </wp14:sizeRelV>
          </wp:anchor>
        </w:drawing>
      </w:r>
      <w:r w:rsidR="00636CD0" w:rsidRPr="004755CF">
        <w:rPr>
          <w:b/>
          <w:noProof/>
          <w:sz w:val="20"/>
          <w:szCs w:val="20"/>
        </w:rPr>
        <w:drawing>
          <wp:anchor distT="0" distB="0" distL="114300" distR="114300" simplePos="0" relativeHeight="251693056" behindDoc="0" locked="0" layoutInCell="1" allowOverlap="1" wp14:anchorId="50E51C1F" wp14:editId="42D602A5">
            <wp:simplePos x="0" y="0"/>
            <wp:positionH relativeFrom="column">
              <wp:posOffset>-342900</wp:posOffset>
            </wp:positionH>
            <wp:positionV relativeFrom="paragraph">
              <wp:posOffset>4114800</wp:posOffset>
            </wp:positionV>
            <wp:extent cx="5963920" cy="3200400"/>
            <wp:effectExtent l="0" t="0" r="5080" b="0"/>
            <wp:wrapTight wrapText="bothSides">
              <wp:wrapPolygon edited="0">
                <wp:start x="0" y="0"/>
                <wp:lineTo x="0" y="21429"/>
                <wp:lineTo x="21526" y="21429"/>
                <wp:lineTo x="21526" y="0"/>
                <wp:lineTo x="0" y="0"/>
              </wp:wrapPolygon>
            </wp:wrapTight>
            <wp:docPr id="25" name="Picture 25" descr="Macintosh HD:Users:danielvander-hyde:Desktop:Screen Shot 2013-07-24 at 5.32.32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danielvander-hyde:Desktop:Screen Shot 2013-07-24 at 5.32.32 PM.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63920" cy="3200400"/>
                    </a:xfrm>
                    <a:prstGeom prst="rect">
                      <a:avLst/>
                    </a:prstGeom>
                    <a:noFill/>
                    <a:ln>
                      <a:noFill/>
                    </a:ln>
                  </pic:spPr>
                </pic:pic>
              </a:graphicData>
            </a:graphic>
            <wp14:sizeRelH relativeFrom="page">
              <wp14:pctWidth>0</wp14:pctWidth>
            </wp14:sizeRelH>
            <wp14:sizeRelV relativeFrom="page">
              <wp14:pctHeight>0</wp14:pctHeight>
            </wp14:sizeRelV>
          </wp:anchor>
        </w:drawing>
      </w:r>
      <w:r w:rsidR="008A5B71" w:rsidRPr="00373E39">
        <w:rPr>
          <w:b/>
          <w:sz w:val="20"/>
          <w:szCs w:val="20"/>
        </w:rPr>
        <w:t>(</w:t>
      </w:r>
      <w:r w:rsidR="003E59E6">
        <w:rPr>
          <w:b/>
          <w:sz w:val="20"/>
          <w:szCs w:val="20"/>
        </w:rPr>
        <w:t>Fig</w:t>
      </w:r>
      <w:r w:rsidR="00636CD0">
        <w:rPr>
          <w:b/>
          <w:sz w:val="20"/>
          <w:szCs w:val="20"/>
        </w:rPr>
        <w:t>ure 2</w:t>
      </w:r>
      <w:r w:rsidR="008A5B71" w:rsidRPr="00373E39">
        <w:rPr>
          <w:b/>
          <w:sz w:val="20"/>
          <w:szCs w:val="20"/>
        </w:rPr>
        <w:t>)</w:t>
      </w:r>
      <w:r w:rsidR="008A5B71">
        <w:rPr>
          <w:sz w:val="20"/>
          <w:szCs w:val="20"/>
        </w:rPr>
        <w:t xml:space="preserve"> </w:t>
      </w:r>
      <w:r w:rsidR="00A11806" w:rsidRPr="004755CF">
        <w:rPr>
          <w:i/>
          <w:sz w:val="18"/>
          <w:szCs w:val="18"/>
        </w:rPr>
        <w:t>(a) T</w:t>
      </w:r>
      <w:r w:rsidR="008A5B71" w:rsidRPr="004755CF">
        <w:rPr>
          <w:i/>
          <w:sz w:val="18"/>
          <w:szCs w:val="18"/>
        </w:rPr>
        <w:t>he experimental bench where the magnetic field values were recorded. Starting from the far left to the right is the Signal Generator, the Power Amplifier, the Voltmeter/ Ammeter/Resistor (b) The wires and magnetometer were placed outdoors in a relatively open area, offering better results. There was a one-centimeter gap in between the two wires, therefore two separate sets of measurements were performed for each wire to reduce the error. (c) The used power amplifier (d) The ARCOL HS50 10 Ohm resistor attached to the circuit. (e) The 3-axis Magnetometer used in this experiment (can be seen in (b))</w:t>
      </w:r>
    </w:p>
    <w:p w14:paraId="1E911A53" w14:textId="77777777" w:rsidR="0014755C" w:rsidRDefault="0014755C" w:rsidP="008A5B71">
      <w:pPr>
        <w:jc w:val="both"/>
        <w:rPr>
          <w:i/>
          <w:sz w:val="18"/>
          <w:szCs w:val="18"/>
        </w:rPr>
      </w:pPr>
    </w:p>
    <w:p w14:paraId="3FABAE48" w14:textId="77777777" w:rsidR="0014755C" w:rsidRPr="002E6ADE" w:rsidRDefault="0014755C" w:rsidP="008A5B71">
      <w:pPr>
        <w:jc w:val="both"/>
        <w:rPr>
          <w:b/>
          <w:sz w:val="20"/>
          <w:szCs w:val="20"/>
        </w:rPr>
      </w:pPr>
    </w:p>
    <w:p w14:paraId="605DF670" w14:textId="0C45CD19" w:rsidR="00636CD0" w:rsidRDefault="00636CD0" w:rsidP="00636CD0">
      <w:pPr>
        <w:jc w:val="both"/>
        <w:rPr>
          <w:b/>
          <w:sz w:val="20"/>
          <w:szCs w:val="20"/>
        </w:rPr>
      </w:pPr>
      <w:r>
        <w:rPr>
          <w:b/>
          <w:sz w:val="20"/>
          <w:szCs w:val="20"/>
        </w:rPr>
        <w:t>(Figure 3</w:t>
      </w:r>
      <w:r w:rsidRPr="004755CF">
        <w:rPr>
          <w:b/>
          <w:sz w:val="20"/>
          <w:szCs w:val="20"/>
        </w:rPr>
        <w:t>)</w:t>
      </w:r>
      <w:r>
        <w:rPr>
          <w:sz w:val="20"/>
          <w:szCs w:val="20"/>
        </w:rPr>
        <w:t xml:space="preserve"> </w:t>
      </w:r>
      <w:r>
        <w:rPr>
          <w:i/>
          <w:sz w:val="18"/>
          <w:szCs w:val="18"/>
        </w:rPr>
        <w:t>Ex</w:t>
      </w:r>
      <w:r w:rsidRPr="004755CF">
        <w:rPr>
          <w:i/>
          <w:sz w:val="18"/>
          <w:szCs w:val="18"/>
        </w:rPr>
        <w:t>ample</w:t>
      </w:r>
      <w:r>
        <w:rPr>
          <w:i/>
          <w:sz w:val="18"/>
          <w:szCs w:val="18"/>
        </w:rPr>
        <w:t xml:space="preserve"> plots</w:t>
      </w:r>
      <w:r w:rsidRPr="004755CF">
        <w:rPr>
          <w:i/>
          <w:sz w:val="18"/>
          <w:szCs w:val="18"/>
        </w:rPr>
        <w:t xml:space="preserve"> of Frequency vs. dBV</w:t>
      </w:r>
      <w:r>
        <w:rPr>
          <w:i/>
          <w:sz w:val="18"/>
          <w:szCs w:val="18"/>
        </w:rPr>
        <w:t xml:space="preserve"> amplitude</w:t>
      </w:r>
      <w:r w:rsidRPr="004755CF">
        <w:rPr>
          <w:i/>
          <w:sz w:val="18"/>
          <w:szCs w:val="18"/>
        </w:rPr>
        <w:t xml:space="preserve"> for the x, y and z coordinates (from top to bottom) where the dBV amplitude </w:t>
      </w:r>
      <w:r w:rsidRPr="004755CF">
        <w:rPr>
          <w:rFonts w:ascii="Cambria" w:hAnsi="Cambria"/>
          <w:i/>
          <w:sz w:val="18"/>
          <w:szCs w:val="18"/>
        </w:rPr>
        <w:t>is proportional to the</w:t>
      </w:r>
      <w:r w:rsidRPr="004755CF">
        <w:rPr>
          <w:i/>
          <w:sz w:val="18"/>
          <w:szCs w:val="18"/>
        </w:rPr>
        <w:t xml:space="preserve"> magnetic field amplitude. The red line and dot are centered at the frequency of interest (103 Hz). This is a measurement</w:t>
      </w:r>
      <w:r>
        <w:rPr>
          <w:i/>
          <w:sz w:val="18"/>
          <w:szCs w:val="18"/>
        </w:rPr>
        <w:t xml:space="preserve"> </w:t>
      </w:r>
      <w:r w:rsidRPr="004755CF">
        <w:rPr>
          <w:i/>
          <w:sz w:val="18"/>
          <w:szCs w:val="18"/>
        </w:rPr>
        <w:t>of the magnetic field emitted</w:t>
      </w:r>
      <w:r>
        <w:rPr>
          <w:i/>
          <w:sz w:val="18"/>
          <w:szCs w:val="18"/>
        </w:rPr>
        <w:t xml:space="preserve"> by the twisted wires at a one-</w:t>
      </w:r>
      <w:r w:rsidRPr="004755CF">
        <w:rPr>
          <w:i/>
          <w:sz w:val="18"/>
          <w:szCs w:val="18"/>
        </w:rPr>
        <w:t>meter distance</w:t>
      </w:r>
      <w:r>
        <w:rPr>
          <w:i/>
          <w:sz w:val="18"/>
          <w:szCs w:val="18"/>
        </w:rPr>
        <w:t xml:space="preserve"> and averaged over a 100 second time interval</w:t>
      </w:r>
      <w:r w:rsidRPr="004755CF">
        <w:rPr>
          <w:i/>
          <w:sz w:val="18"/>
          <w:szCs w:val="18"/>
        </w:rPr>
        <w:t>.</w:t>
      </w:r>
    </w:p>
    <w:p w14:paraId="0FC42099" w14:textId="77777777" w:rsidR="00636CD0" w:rsidRDefault="00636CD0" w:rsidP="00636CD0">
      <w:pPr>
        <w:jc w:val="both"/>
        <w:rPr>
          <w:b/>
          <w:sz w:val="20"/>
          <w:szCs w:val="20"/>
        </w:rPr>
      </w:pPr>
    </w:p>
    <w:p w14:paraId="4CC10F38" w14:textId="6355572A" w:rsidR="00734857" w:rsidRPr="004755CF" w:rsidRDefault="00734857" w:rsidP="008A5B71">
      <w:pPr>
        <w:jc w:val="both"/>
        <w:rPr>
          <w:i/>
          <w:sz w:val="18"/>
          <w:szCs w:val="18"/>
        </w:rPr>
      </w:pPr>
    </w:p>
    <w:p w14:paraId="7872D167" w14:textId="244018A9" w:rsidR="00AE6AB9" w:rsidRPr="004755CF" w:rsidRDefault="00AE6AB9" w:rsidP="006A4450">
      <w:pPr>
        <w:jc w:val="both"/>
        <w:rPr>
          <w:b/>
          <w:sz w:val="18"/>
          <w:szCs w:val="18"/>
        </w:rPr>
      </w:pPr>
    </w:p>
    <w:p w14:paraId="67D84757" w14:textId="49FED86C" w:rsidR="00AE6AB9" w:rsidRDefault="00DB6CE8" w:rsidP="006A4450">
      <w:pPr>
        <w:jc w:val="both"/>
        <w:rPr>
          <w:b/>
          <w:sz w:val="20"/>
          <w:szCs w:val="20"/>
        </w:rPr>
      </w:pPr>
      <w:r>
        <w:rPr>
          <w:b/>
          <w:noProof/>
          <w:sz w:val="20"/>
          <w:szCs w:val="20"/>
        </w:rPr>
        <w:drawing>
          <wp:anchor distT="0" distB="0" distL="114300" distR="114300" simplePos="0" relativeHeight="251684864" behindDoc="1" locked="0" layoutInCell="1" allowOverlap="1" wp14:anchorId="44BB674A" wp14:editId="5A369EEA">
            <wp:simplePos x="0" y="0"/>
            <wp:positionH relativeFrom="column">
              <wp:posOffset>-114300</wp:posOffset>
            </wp:positionH>
            <wp:positionV relativeFrom="paragraph">
              <wp:posOffset>37465</wp:posOffset>
            </wp:positionV>
            <wp:extent cx="3543300" cy="2648585"/>
            <wp:effectExtent l="0" t="0" r="12700" b="0"/>
            <wp:wrapTight wrapText="bothSides">
              <wp:wrapPolygon edited="0">
                <wp:start x="0" y="0"/>
                <wp:lineTo x="0" y="21336"/>
                <wp:lineTo x="21523" y="21336"/>
                <wp:lineTo x="21523" y="0"/>
                <wp:lineTo x="0" y="0"/>
              </wp:wrapPolygon>
            </wp:wrapTight>
            <wp:docPr id="24" name="Picture 24" descr="Macintosh HD:Users:danielvander-hyde:Desktop:Screen Shot 2013-07-23 at 2.34.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Macintosh HD:Users:danielvander-hyde:Desktop:Screen Shot 2013-07-23 at 2.34.47 PM.pn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543300" cy="264858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F35B63C" w14:textId="5D6D06B2" w:rsidR="00AE6AB9" w:rsidRDefault="00AE6AB9" w:rsidP="006A4450">
      <w:pPr>
        <w:jc w:val="both"/>
        <w:rPr>
          <w:b/>
          <w:sz w:val="20"/>
          <w:szCs w:val="20"/>
        </w:rPr>
      </w:pPr>
    </w:p>
    <w:p w14:paraId="0329EAE0" w14:textId="77777777" w:rsidR="008A5B71" w:rsidRDefault="008A5B71" w:rsidP="006A4450">
      <w:pPr>
        <w:jc w:val="both"/>
        <w:rPr>
          <w:b/>
          <w:sz w:val="20"/>
          <w:szCs w:val="20"/>
        </w:rPr>
      </w:pPr>
    </w:p>
    <w:p w14:paraId="31938965" w14:textId="0F90ABB8" w:rsidR="00B62BA6" w:rsidRPr="004755CF" w:rsidRDefault="008A5B71" w:rsidP="006A4450">
      <w:pPr>
        <w:jc w:val="both"/>
        <w:rPr>
          <w:b/>
          <w:sz w:val="18"/>
          <w:szCs w:val="18"/>
        </w:rPr>
      </w:pPr>
      <w:r>
        <w:rPr>
          <w:b/>
          <w:sz w:val="20"/>
          <w:szCs w:val="20"/>
        </w:rPr>
        <w:t>(</w:t>
      </w:r>
      <w:r w:rsidR="006A4450" w:rsidRPr="00373E39">
        <w:rPr>
          <w:b/>
          <w:sz w:val="20"/>
          <w:szCs w:val="20"/>
        </w:rPr>
        <w:t xml:space="preserve">Figure </w:t>
      </w:r>
      <w:r w:rsidR="003E59E6">
        <w:rPr>
          <w:b/>
          <w:sz w:val="20"/>
          <w:szCs w:val="20"/>
        </w:rPr>
        <w:t>4</w:t>
      </w:r>
      <w:r w:rsidR="00CA157D" w:rsidRPr="00373E39">
        <w:rPr>
          <w:b/>
          <w:sz w:val="20"/>
          <w:szCs w:val="20"/>
        </w:rPr>
        <w:t>)</w:t>
      </w:r>
      <w:r w:rsidR="00CA157D">
        <w:rPr>
          <w:sz w:val="20"/>
          <w:szCs w:val="20"/>
        </w:rPr>
        <w:t xml:space="preserve"> </w:t>
      </w:r>
      <w:r w:rsidR="00CA157D" w:rsidRPr="004755CF">
        <w:rPr>
          <w:i/>
          <w:sz w:val="18"/>
          <w:szCs w:val="18"/>
        </w:rPr>
        <w:t>A s</w:t>
      </w:r>
      <w:r w:rsidR="006A4450" w:rsidRPr="004755CF">
        <w:rPr>
          <w:i/>
          <w:sz w:val="18"/>
          <w:szCs w:val="18"/>
        </w:rPr>
        <w:t>chem</w:t>
      </w:r>
      <w:r w:rsidR="0018400D" w:rsidRPr="004755CF">
        <w:rPr>
          <w:i/>
          <w:sz w:val="18"/>
          <w:szCs w:val="18"/>
        </w:rPr>
        <w:t xml:space="preserve">atic of the experimental setup where </w:t>
      </w:r>
      <w:r w:rsidR="0018400D" w:rsidRPr="004755CF">
        <w:rPr>
          <w:b/>
          <w:i/>
          <w:sz w:val="18"/>
          <w:szCs w:val="18"/>
        </w:rPr>
        <w:t>r</w:t>
      </w:r>
      <w:r w:rsidR="0018400D" w:rsidRPr="004755CF">
        <w:rPr>
          <w:i/>
          <w:sz w:val="18"/>
          <w:szCs w:val="18"/>
        </w:rPr>
        <w:t xml:space="preserve"> is the distance of the magnetometer fro</w:t>
      </w:r>
      <w:r w:rsidR="003A27E6" w:rsidRPr="004755CF">
        <w:rPr>
          <w:i/>
          <w:sz w:val="18"/>
          <w:szCs w:val="18"/>
        </w:rPr>
        <w:t xml:space="preserve">m the parallel or twisted wires. </w:t>
      </w:r>
      <w:r w:rsidR="006A4450" w:rsidRPr="004755CF">
        <w:rPr>
          <w:i/>
          <w:sz w:val="18"/>
          <w:szCs w:val="18"/>
        </w:rPr>
        <w:t>This diagram shows the setup for two parallel</w:t>
      </w:r>
      <w:r w:rsidR="00B62BA6" w:rsidRPr="004755CF">
        <w:rPr>
          <w:i/>
          <w:sz w:val="18"/>
          <w:szCs w:val="18"/>
        </w:rPr>
        <w:t xml:space="preserve"> </w:t>
      </w:r>
      <w:r w:rsidR="006A4450" w:rsidRPr="004755CF">
        <w:rPr>
          <w:i/>
          <w:sz w:val="18"/>
          <w:szCs w:val="18"/>
        </w:rPr>
        <w:t>wires</w:t>
      </w:r>
      <w:r w:rsidR="003A27E6" w:rsidRPr="004755CF">
        <w:rPr>
          <w:i/>
          <w:sz w:val="18"/>
          <w:szCs w:val="18"/>
        </w:rPr>
        <w:t xml:space="preserve"> but</w:t>
      </w:r>
      <w:r w:rsidR="006A4450" w:rsidRPr="004755CF">
        <w:rPr>
          <w:i/>
          <w:sz w:val="18"/>
          <w:szCs w:val="18"/>
        </w:rPr>
        <w:t xml:space="preserve"> also holds true for the twisted diagram, only that the two</w:t>
      </w:r>
      <w:r w:rsidR="00CA157D" w:rsidRPr="004755CF">
        <w:rPr>
          <w:i/>
          <w:sz w:val="18"/>
          <w:szCs w:val="18"/>
        </w:rPr>
        <w:t xml:space="preserve"> indicated</w:t>
      </w:r>
      <w:r w:rsidR="006A4450" w:rsidRPr="004755CF">
        <w:rPr>
          <w:i/>
          <w:sz w:val="18"/>
          <w:szCs w:val="18"/>
        </w:rPr>
        <w:t xml:space="preserve"> parallel wires </w:t>
      </w:r>
      <w:r w:rsidR="00CA157D" w:rsidRPr="004755CF">
        <w:rPr>
          <w:i/>
          <w:sz w:val="18"/>
          <w:szCs w:val="18"/>
        </w:rPr>
        <w:t>twist before connecting to</w:t>
      </w:r>
      <w:r w:rsidR="006A4450" w:rsidRPr="004755CF">
        <w:rPr>
          <w:i/>
          <w:sz w:val="18"/>
          <w:szCs w:val="18"/>
        </w:rPr>
        <w:t xml:space="preserve"> the resistor. </w:t>
      </w:r>
    </w:p>
    <w:p w14:paraId="4483830F" w14:textId="77777777" w:rsidR="00DB6CE8" w:rsidRDefault="00DB6CE8" w:rsidP="006A4450">
      <w:pPr>
        <w:jc w:val="both"/>
      </w:pPr>
    </w:p>
    <w:p w14:paraId="76AC9753" w14:textId="77777777" w:rsidR="003E59E6" w:rsidRDefault="003E59E6" w:rsidP="006A4450">
      <w:pPr>
        <w:jc w:val="both"/>
      </w:pPr>
    </w:p>
    <w:p w14:paraId="6A6D4C92" w14:textId="77777777" w:rsidR="0036371F" w:rsidRDefault="0036371F" w:rsidP="006A4450">
      <w:pPr>
        <w:jc w:val="both"/>
        <w:rPr>
          <w:b/>
        </w:rPr>
      </w:pPr>
    </w:p>
    <w:p w14:paraId="183773E8" w14:textId="77777777" w:rsidR="004755CF" w:rsidRDefault="004755CF" w:rsidP="006A4450">
      <w:pPr>
        <w:jc w:val="both"/>
        <w:rPr>
          <w:b/>
        </w:rPr>
      </w:pPr>
    </w:p>
    <w:p w14:paraId="2266431B" w14:textId="77777777" w:rsidR="004755CF" w:rsidRDefault="004755CF" w:rsidP="006A4450">
      <w:pPr>
        <w:jc w:val="both"/>
        <w:rPr>
          <w:b/>
        </w:rPr>
      </w:pPr>
    </w:p>
    <w:p w14:paraId="7F2D87C3" w14:textId="77777777" w:rsidR="00D77F32" w:rsidRDefault="00D77F32" w:rsidP="006A4450">
      <w:pPr>
        <w:jc w:val="both"/>
        <w:rPr>
          <w:b/>
        </w:rPr>
      </w:pPr>
    </w:p>
    <w:p w14:paraId="742B2D03" w14:textId="77777777" w:rsidR="006F55B8" w:rsidRDefault="006F55B8" w:rsidP="006A4450">
      <w:pPr>
        <w:jc w:val="both"/>
        <w:rPr>
          <w:b/>
        </w:rPr>
      </w:pPr>
    </w:p>
    <w:p w14:paraId="64C1358C" w14:textId="6D2B210B" w:rsidR="006A4450" w:rsidRPr="00C81B38" w:rsidRDefault="00BD3935" w:rsidP="006A4450">
      <w:pPr>
        <w:jc w:val="both"/>
        <w:rPr>
          <w:b/>
          <w:sz w:val="20"/>
          <w:szCs w:val="20"/>
        </w:rPr>
      </w:pPr>
      <w:r w:rsidRPr="00C81B38">
        <w:rPr>
          <w:b/>
        </w:rPr>
        <w:t>Results</w:t>
      </w:r>
      <w:r w:rsidR="006A4450" w:rsidRPr="00C81B38">
        <w:rPr>
          <w:b/>
          <w:sz w:val="20"/>
          <w:szCs w:val="20"/>
        </w:rPr>
        <w:t xml:space="preserve"> </w:t>
      </w:r>
    </w:p>
    <w:p w14:paraId="07B1B995" w14:textId="70C2CB3C" w:rsidR="00C64D4E" w:rsidRDefault="006A4450" w:rsidP="006A4450">
      <w:pPr>
        <w:jc w:val="both"/>
        <w:rPr>
          <w:sz w:val="20"/>
          <w:szCs w:val="20"/>
        </w:rPr>
      </w:pPr>
      <w:r>
        <w:rPr>
          <w:sz w:val="20"/>
          <w:szCs w:val="20"/>
        </w:rPr>
        <w:t xml:space="preserve"> </w:t>
      </w:r>
      <w:r w:rsidR="006F55B8">
        <w:rPr>
          <w:sz w:val="20"/>
          <w:szCs w:val="20"/>
        </w:rPr>
        <w:t xml:space="preserve">     </w:t>
      </w:r>
      <w:r w:rsidR="00592E96">
        <w:rPr>
          <w:sz w:val="20"/>
          <w:szCs w:val="20"/>
        </w:rPr>
        <w:t>Fr</w:t>
      </w:r>
      <w:r>
        <w:rPr>
          <w:sz w:val="20"/>
          <w:szCs w:val="20"/>
        </w:rPr>
        <w:t xml:space="preserve">om what can be seen in </w:t>
      </w:r>
      <w:r w:rsidRPr="00220592">
        <w:rPr>
          <w:b/>
          <w:sz w:val="20"/>
          <w:szCs w:val="20"/>
        </w:rPr>
        <w:t>(Figure 4</w:t>
      </w:r>
      <w:r w:rsidR="00592E96" w:rsidRPr="00220592">
        <w:rPr>
          <w:b/>
          <w:sz w:val="20"/>
          <w:szCs w:val="20"/>
        </w:rPr>
        <w:t>)</w:t>
      </w:r>
      <w:r w:rsidR="00C81B38">
        <w:rPr>
          <w:sz w:val="20"/>
          <w:szCs w:val="20"/>
        </w:rPr>
        <w:t>,</w:t>
      </w:r>
      <w:r w:rsidR="00592E96">
        <w:rPr>
          <w:sz w:val="20"/>
          <w:szCs w:val="20"/>
        </w:rPr>
        <w:t xml:space="preserve"> the</w:t>
      </w:r>
      <w:r w:rsidR="003B7A2A">
        <w:rPr>
          <w:sz w:val="20"/>
          <w:szCs w:val="20"/>
        </w:rPr>
        <w:t xml:space="preserve"> falloff rate of emitted B-field intensity is</w:t>
      </w:r>
      <w:r w:rsidR="005E07EF">
        <w:rPr>
          <w:sz w:val="20"/>
          <w:szCs w:val="20"/>
        </w:rPr>
        <w:t xml:space="preserve"> abo</w:t>
      </w:r>
      <w:r w:rsidR="003B7A2A">
        <w:rPr>
          <w:sz w:val="20"/>
          <w:szCs w:val="20"/>
        </w:rPr>
        <w:t>ut equal for both cables</w:t>
      </w:r>
      <w:r w:rsidR="00627CA4">
        <w:rPr>
          <w:sz w:val="20"/>
          <w:szCs w:val="20"/>
        </w:rPr>
        <w:t xml:space="preserve"> </w:t>
      </w:r>
      <w:r w:rsidR="003B7A2A">
        <w:rPr>
          <w:sz w:val="20"/>
          <w:szCs w:val="20"/>
        </w:rPr>
        <w:t>and proportional</w:t>
      </w:r>
      <w:r w:rsidR="003A27E6">
        <w:rPr>
          <w:sz w:val="20"/>
          <w:szCs w:val="20"/>
        </w:rPr>
        <w:t xml:space="preserve"> r^(-3)</w:t>
      </w:r>
      <w:r w:rsidR="003B7A2A">
        <w:rPr>
          <w:sz w:val="20"/>
          <w:szCs w:val="20"/>
        </w:rPr>
        <w:t xml:space="preserve"> (</w:t>
      </w:r>
      <w:r w:rsidR="001E28A2">
        <w:rPr>
          <w:sz w:val="20"/>
          <w:szCs w:val="20"/>
        </w:rPr>
        <w:t xml:space="preserve">see </w:t>
      </w:r>
      <w:r w:rsidR="001E28A2" w:rsidRPr="001E28A2">
        <w:rPr>
          <w:b/>
          <w:sz w:val="20"/>
          <w:szCs w:val="20"/>
        </w:rPr>
        <w:t>(Figure 5)</w:t>
      </w:r>
      <w:r w:rsidR="003B7A2A">
        <w:rPr>
          <w:sz w:val="20"/>
          <w:szCs w:val="20"/>
        </w:rPr>
        <w:t>)</w:t>
      </w:r>
      <w:r w:rsidR="005E07EF">
        <w:rPr>
          <w:sz w:val="20"/>
          <w:szCs w:val="20"/>
        </w:rPr>
        <w:t>, but the</w:t>
      </w:r>
      <w:r w:rsidR="00592E96">
        <w:rPr>
          <w:sz w:val="20"/>
          <w:szCs w:val="20"/>
        </w:rPr>
        <w:t xml:space="preserve"> magnetic field magnitude redu</w:t>
      </w:r>
      <w:r w:rsidR="000E1F26">
        <w:rPr>
          <w:sz w:val="20"/>
          <w:szCs w:val="20"/>
        </w:rPr>
        <w:t>ced</w:t>
      </w:r>
      <w:r w:rsidR="003B7A2A">
        <w:rPr>
          <w:sz w:val="20"/>
          <w:szCs w:val="20"/>
        </w:rPr>
        <w:t xml:space="preserve"> in amplitude</w:t>
      </w:r>
      <w:r w:rsidR="005E07EF">
        <w:rPr>
          <w:sz w:val="20"/>
          <w:szCs w:val="20"/>
        </w:rPr>
        <w:t xml:space="preserve"> </w:t>
      </w:r>
      <w:r w:rsidR="000E1F26">
        <w:rPr>
          <w:sz w:val="20"/>
          <w:szCs w:val="20"/>
        </w:rPr>
        <w:t xml:space="preserve">by </w:t>
      </w:r>
      <w:r w:rsidR="005E07EF">
        <w:rPr>
          <w:sz w:val="20"/>
          <w:szCs w:val="20"/>
        </w:rPr>
        <w:t>a factor of 10</w:t>
      </w:r>
      <w:r w:rsidR="002F5C6C">
        <w:rPr>
          <w:sz w:val="20"/>
          <w:szCs w:val="20"/>
        </w:rPr>
        <w:t>.</w:t>
      </w:r>
      <w:r w:rsidR="00592A63">
        <w:rPr>
          <w:sz w:val="20"/>
          <w:szCs w:val="20"/>
        </w:rPr>
        <w:t xml:space="preserve"> The loosely twisted nature of the </w:t>
      </w:r>
      <w:r w:rsidR="00A92F18">
        <w:rPr>
          <w:sz w:val="20"/>
          <w:szCs w:val="20"/>
        </w:rPr>
        <w:t>““untwisted””</w:t>
      </w:r>
      <w:r w:rsidR="00592A63">
        <w:rPr>
          <w:sz w:val="20"/>
          <w:szCs w:val="20"/>
        </w:rPr>
        <w:t xml:space="preserve"> wire can explain the equality in the falloff rate. </w:t>
      </w:r>
      <w:r w:rsidR="002F5C6C">
        <w:rPr>
          <w:sz w:val="20"/>
          <w:szCs w:val="20"/>
        </w:rPr>
        <w:t>The</w:t>
      </w:r>
      <w:r w:rsidR="00B62BA6">
        <w:rPr>
          <w:sz w:val="20"/>
          <w:szCs w:val="20"/>
        </w:rPr>
        <w:t xml:space="preserve"> supplemental</w:t>
      </w:r>
      <w:r w:rsidR="002F5C6C">
        <w:rPr>
          <w:sz w:val="20"/>
          <w:szCs w:val="20"/>
        </w:rPr>
        <w:t xml:space="preserve"> data table</w:t>
      </w:r>
      <w:r w:rsidR="00B62BA6">
        <w:rPr>
          <w:sz w:val="20"/>
          <w:szCs w:val="20"/>
        </w:rPr>
        <w:t xml:space="preserve"> for these plots</w:t>
      </w:r>
      <w:r w:rsidR="002F5C6C">
        <w:rPr>
          <w:sz w:val="20"/>
          <w:szCs w:val="20"/>
        </w:rPr>
        <w:t xml:space="preserve"> is available in </w:t>
      </w:r>
      <w:r w:rsidR="002F5C6C" w:rsidRPr="00220592">
        <w:rPr>
          <w:b/>
          <w:sz w:val="20"/>
          <w:szCs w:val="20"/>
        </w:rPr>
        <w:t>(Table 1)</w:t>
      </w:r>
      <w:r w:rsidR="0018400D">
        <w:rPr>
          <w:sz w:val="20"/>
          <w:szCs w:val="20"/>
        </w:rPr>
        <w:t xml:space="preserve"> and </w:t>
      </w:r>
      <w:r w:rsidR="0018400D" w:rsidRPr="00220592">
        <w:rPr>
          <w:b/>
          <w:sz w:val="20"/>
          <w:szCs w:val="20"/>
        </w:rPr>
        <w:t>(Table II)</w:t>
      </w:r>
      <w:r w:rsidR="008B03F6">
        <w:rPr>
          <w:sz w:val="20"/>
          <w:szCs w:val="20"/>
        </w:rPr>
        <w:t xml:space="preserve"> in the Appendix. </w:t>
      </w:r>
      <w:r w:rsidR="00C81B38">
        <w:rPr>
          <w:sz w:val="20"/>
          <w:szCs w:val="20"/>
        </w:rPr>
        <w:t xml:space="preserve"> The plateau at the one meter point </w:t>
      </w:r>
      <w:r w:rsidR="00220592">
        <w:rPr>
          <w:sz w:val="20"/>
          <w:szCs w:val="20"/>
        </w:rPr>
        <w:t>can be attrib</w:t>
      </w:r>
      <w:r w:rsidR="003B7A2A">
        <w:rPr>
          <w:sz w:val="20"/>
          <w:szCs w:val="20"/>
        </w:rPr>
        <w:t xml:space="preserve">uted to the stray magnetic fields produced by the returning wires. </w:t>
      </w:r>
      <w:r w:rsidR="00220592">
        <w:rPr>
          <w:sz w:val="20"/>
          <w:szCs w:val="20"/>
        </w:rPr>
        <w:t xml:space="preserve"> </w:t>
      </w:r>
      <w:r w:rsidR="00C81B38">
        <w:rPr>
          <w:sz w:val="20"/>
          <w:szCs w:val="20"/>
        </w:rPr>
        <w:t xml:space="preserve"> </w:t>
      </w:r>
    </w:p>
    <w:p w14:paraId="102F1291" w14:textId="77777777" w:rsidR="003B7A2A" w:rsidRDefault="003B7A2A" w:rsidP="006A4450">
      <w:pPr>
        <w:jc w:val="both"/>
        <w:rPr>
          <w:sz w:val="20"/>
          <w:szCs w:val="20"/>
        </w:rPr>
      </w:pPr>
    </w:p>
    <w:p w14:paraId="46FF62B9" w14:textId="5B118FB5" w:rsidR="000E1F26" w:rsidRPr="005D3F8C" w:rsidRDefault="003B7A2A" w:rsidP="006A4450">
      <w:pPr>
        <w:jc w:val="both"/>
        <w:rPr>
          <w:i/>
          <w:sz w:val="20"/>
          <w:szCs w:val="20"/>
        </w:rPr>
      </w:pPr>
      <w:r>
        <w:rPr>
          <w:noProof/>
          <w:sz w:val="20"/>
          <w:szCs w:val="20"/>
        </w:rPr>
        <w:drawing>
          <wp:anchor distT="0" distB="0" distL="114300" distR="114300" simplePos="0" relativeHeight="251686912" behindDoc="0" locked="0" layoutInCell="1" allowOverlap="1" wp14:anchorId="4CC0F0F7" wp14:editId="4BC2EDF1">
            <wp:simplePos x="0" y="0"/>
            <wp:positionH relativeFrom="column">
              <wp:posOffset>-228600</wp:posOffset>
            </wp:positionH>
            <wp:positionV relativeFrom="paragraph">
              <wp:posOffset>45085</wp:posOffset>
            </wp:positionV>
            <wp:extent cx="5964555" cy="3314700"/>
            <wp:effectExtent l="0" t="0" r="4445" b="12700"/>
            <wp:wrapTight wrapText="bothSides">
              <wp:wrapPolygon edited="0">
                <wp:start x="0" y="0"/>
                <wp:lineTo x="0" y="21517"/>
                <wp:lineTo x="21524" y="21517"/>
                <wp:lineTo x="21524" y="0"/>
                <wp:lineTo x="0" y="0"/>
              </wp:wrapPolygon>
            </wp:wrapTight>
            <wp:docPr id="26" name="Picture 26" descr="Macintosh HD:Users:danielvander-hyde:Desktop:Screen Shot 2013-07-24 at 10.36.29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Macintosh HD:Users:danielvander-hyde:Desktop:Screen Shot 2013-07-24 at 10.36.29 PM.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64555" cy="3314700"/>
                    </a:xfrm>
                    <a:prstGeom prst="rect">
                      <a:avLst/>
                    </a:prstGeom>
                    <a:noFill/>
                    <a:ln>
                      <a:noFill/>
                    </a:ln>
                  </pic:spPr>
                </pic:pic>
              </a:graphicData>
            </a:graphic>
            <wp14:sizeRelH relativeFrom="page">
              <wp14:pctWidth>0</wp14:pctWidth>
            </wp14:sizeRelH>
            <wp14:sizeRelV relativeFrom="page">
              <wp14:pctHeight>0</wp14:pctHeight>
            </wp14:sizeRelV>
          </wp:anchor>
        </w:drawing>
      </w:r>
      <w:r w:rsidR="00DD210B" w:rsidRPr="00373E39">
        <w:rPr>
          <w:b/>
          <w:sz w:val="20"/>
          <w:szCs w:val="20"/>
        </w:rPr>
        <w:t>(Figure 4)</w:t>
      </w:r>
      <w:r w:rsidR="00DD210B">
        <w:rPr>
          <w:sz w:val="20"/>
          <w:szCs w:val="20"/>
        </w:rPr>
        <w:t xml:space="preserve"> </w:t>
      </w:r>
      <w:r w:rsidR="00DD210B" w:rsidRPr="004755CF">
        <w:rPr>
          <w:i/>
          <w:sz w:val="18"/>
          <w:szCs w:val="18"/>
        </w:rPr>
        <w:t>A</w:t>
      </w:r>
      <w:r w:rsidR="0018400D" w:rsidRPr="004755CF">
        <w:rPr>
          <w:i/>
          <w:sz w:val="18"/>
          <w:szCs w:val="18"/>
        </w:rPr>
        <w:t xml:space="preserve"> plot of the data in </w:t>
      </w:r>
      <w:r w:rsidR="0018400D" w:rsidRPr="004755CF">
        <w:rPr>
          <w:b/>
          <w:i/>
          <w:sz w:val="18"/>
          <w:szCs w:val="18"/>
        </w:rPr>
        <w:t>(Table I)</w:t>
      </w:r>
      <w:r w:rsidR="0018400D" w:rsidRPr="004755CF">
        <w:rPr>
          <w:i/>
          <w:sz w:val="18"/>
          <w:szCs w:val="18"/>
        </w:rPr>
        <w:t xml:space="preserve"> and </w:t>
      </w:r>
      <w:r w:rsidR="0018400D" w:rsidRPr="004755CF">
        <w:rPr>
          <w:b/>
          <w:i/>
          <w:sz w:val="18"/>
          <w:szCs w:val="18"/>
        </w:rPr>
        <w:t>(Table 2)</w:t>
      </w:r>
      <w:r w:rsidR="00172427" w:rsidRPr="004755CF">
        <w:rPr>
          <w:i/>
          <w:sz w:val="18"/>
          <w:szCs w:val="18"/>
        </w:rPr>
        <w:t xml:space="preserve"> which can be found in the Appendix</w:t>
      </w:r>
    </w:p>
    <w:p w14:paraId="4E7B40E7" w14:textId="77777777" w:rsidR="006A4450" w:rsidRDefault="006A4450" w:rsidP="006A4450">
      <w:pPr>
        <w:jc w:val="both"/>
        <w:rPr>
          <w:sz w:val="20"/>
          <w:szCs w:val="20"/>
        </w:rPr>
      </w:pPr>
    </w:p>
    <w:p w14:paraId="35EFD7E0" w14:textId="77777777" w:rsidR="003B7A2A" w:rsidRDefault="003B7A2A" w:rsidP="006A4450">
      <w:pPr>
        <w:jc w:val="both"/>
        <w:rPr>
          <w:sz w:val="20"/>
          <w:szCs w:val="20"/>
        </w:rPr>
      </w:pPr>
    </w:p>
    <w:p w14:paraId="26A4AD12" w14:textId="77777777" w:rsidR="0014755C" w:rsidRDefault="0014755C" w:rsidP="006A4450">
      <w:pPr>
        <w:jc w:val="both"/>
        <w:rPr>
          <w:b/>
        </w:rPr>
      </w:pPr>
    </w:p>
    <w:p w14:paraId="63A46452" w14:textId="54A0FB35" w:rsidR="000E1F26" w:rsidRPr="00C81B38" w:rsidRDefault="0018400D" w:rsidP="006A4450">
      <w:pPr>
        <w:jc w:val="both"/>
        <w:rPr>
          <w:b/>
        </w:rPr>
      </w:pPr>
      <w:r w:rsidRPr="00C81B38">
        <w:rPr>
          <w:b/>
        </w:rPr>
        <w:t xml:space="preserve"> </w:t>
      </w:r>
      <w:r w:rsidR="006A4450" w:rsidRPr="00C81B38">
        <w:rPr>
          <w:b/>
        </w:rPr>
        <w:t>Conclusion</w:t>
      </w:r>
    </w:p>
    <w:p w14:paraId="722B9403" w14:textId="1FA1E20B" w:rsidR="00C81B38" w:rsidRDefault="000E1F26" w:rsidP="006A4450">
      <w:pPr>
        <w:jc w:val="both"/>
      </w:pPr>
      <w:r>
        <w:rPr>
          <w:sz w:val="20"/>
          <w:szCs w:val="20"/>
        </w:rPr>
        <w:t xml:space="preserve">      </w:t>
      </w:r>
      <w:r w:rsidR="00373E39">
        <w:rPr>
          <w:sz w:val="20"/>
          <w:szCs w:val="20"/>
        </w:rPr>
        <w:t xml:space="preserve">These </w:t>
      </w:r>
      <w:r w:rsidR="00E2565F">
        <w:rPr>
          <w:sz w:val="20"/>
          <w:szCs w:val="20"/>
        </w:rPr>
        <w:t>results give</w:t>
      </w:r>
      <w:r w:rsidR="00BB37C9">
        <w:rPr>
          <w:sz w:val="20"/>
          <w:szCs w:val="20"/>
        </w:rPr>
        <w:t xml:space="preserve"> a good indication that implementing this solution with the IPS and UPS cables can potentially red</w:t>
      </w:r>
      <w:r w:rsidR="00592E96">
        <w:rPr>
          <w:sz w:val="20"/>
          <w:szCs w:val="20"/>
        </w:rPr>
        <w:t>uce the presence</w:t>
      </w:r>
      <w:r w:rsidR="00BB37C9">
        <w:rPr>
          <w:sz w:val="20"/>
          <w:szCs w:val="20"/>
        </w:rPr>
        <w:t xml:space="preserve"> of magnetic transients</w:t>
      </w:r>
      <w:r w:rsidR="00592E96">
        <w:rPr>
          <w:sz w:val="20"/>
          <w:szCs w:val="20"/>
        </w:rPr>
        <w:t xml:space="preserve"> in the Dark Fringe</w:t>
      </w:r>
      <w:r w:rsidR="00BB37C9">
        <w:rPr>
          <w:sz w:val="20"/>
          <w:szCs w:val="20"/>
        </w:rPr>
        <w:t xml:space="preserve">. </w:t>
      </w:r>
      <w:r w:rsidR="003B7A2A">
        <w:rPr>
          <w:sz w:val="20"/>
          <w:szCs w:val="20"/>
        </w:rPr>
        <w:t>T</w:t>
      </w:r>
      <w:r w:rsidR="005E07EF">
        <w:rPr>
          <w:sz w:val="20"/>
          <w:szCs w:val="20"/>
        </w:rPr>
        <w:t>he system that wa</w:t>
      </w:r>
      <w:r w:rsidR="003B7A2A">
        <w:rPr>
          <w:sz w:val="20"/>
          <w:szCs w:val="20"/>
        </w:rPr>
        <w:t xml:space="preserve">s measured was a two-wire and </w:t>
      </w:r>
      <w:r w:rsidR="0014755C">
        <w:rPr>
          <w:sz w:val="20"/>
          <w:szCs w:val="20"/>
        </w:rPr>
        <w:t>single-</w:t>
      </w:r>
      <w:r w:rsidR="003B7A2A">
        <w:rPr>
          <w:sz w:val="20"/>
          <w:szCs w:val="20"/>
        </w:rPr>
        <w:t>phase ca</w:t>
      </w:r>
      <w:r w:rsidR="00B20A8C">
        <w:rPr>
          <w:sz w:val="20"/>
          <w:szCs w:val="20"/>
        </w:rPr>
        <w:t>ble. Indeed</w:t>
      </w:r>
      <w:r w:rsidR="007E6BF9">
        <w:rPr>
          <w:sz w:val="20"/>
          <w:szCs w:val="20"/>
        </w:rPr>
        <w:t>,</w:t>
      </w:r>
      <w:r w:rsidR="00B20A8C">
        <w:rPr>
          <w:sz w:val="20"/>
          <w:szCs w:val="20"/>
        </w:rPr>
        <w:t xml:space="preserve"> Virgo adopts a five-</w:t>
      </w:r>
      <w:r w:rsidR="007E6BF9">
        <w:rPr>
          <w:sz w:val="20"/>
          <w:szCs w:val="20"/>
        </w:rPr>
        <w:t>wire three-</w:t>
      </w:r>
      <w:r w:rsidR="003B7A2A">
        <w:rPr>
          <w:sz w:val="20"/>
          <w:szCs w:val="20"/>
        </w:rPr>
        <w:t>phase cable. But there is evidence that a similar mitigation factor can be obtained for a 3-phase cable adopting a tw</w:t>
      </w:r>
      <w:r w:rsidR="0014755C">
        <w:rPr>
          <w:sz w:val="20"/>
          <w:szCs w:val="20"/>
        </w:rPr>
        <w:t>isting geometry in which single-</w:t>
      </w:r>
      <w:r w:rsidR="003B7A2A">
        <w:rPr>
          <w:sz w:val="20"/>
          <w:szCs w:val="20"/>
        </w:rPr>
        <w:t>phase wires form a 120</w:t>
      </w:r>
      <w:r w:rsidR="003B7A2A">
        <w:rPr>
          <w:rFonts w:ascii="Cambria" w:hAnsi="Cambria"/>
          <w:sz w:val="20"/>
          <w:szCs w:val="20"/>
        </w:rPr>
        <w:t>°</w:t>
      </w:r>
      <w:r w:rsidR="003B7A2A">
        <w:rPr>
          <w:sz w:val="20"/>
          <w:szCs w:val="20"/>
        </w:rPr>
        <w:t xml:space="preserve"> shifted helix around</w:t>
      </w:r>
      <w:r w:rsidR="007E6BF9">
        <w:rPr>
          <w:sz w:val="20"/>
          <w:szCs w:val="20"/>
        </w:rPr>
        <w:t xml:space="preserve"> th</w:t>
      </w:r>
      <w:r w:rsidR="00592A63">
        <w:rPr>
          <w:sz w:val="20"/>
          <w:szCs w:val="20"/>
        </w:rPr>
        <w:t>e neutral wire at the center [1]</w:t>
      </w:r>
      <w:r w:rsidR="007E6BF9">
        <w:rPr>
          <w:sz w:val="20"/>
          <w:szCs w:val="20"/>
        </w:rPr>
        <w:t>.</w:t>
      </w:r>
      <w:r w:rsidR="003B7A2A">
        <w:rPr>
          <w:sz w:val="20"/>
          <w:szCs w:val="20"/>
        </w:rPr>
        <w:t xml:space="preserve"> </w:t>
      </w:r>
      <w:r w:rsidR="00C81B38">
        <w:rPr>
          <w:sz w:val="20"/>
          <w:szCs w:val="20"/>
        </w:rPr>
        <w:t>Whether it be</w:t>
      </w:r>
      <w:r w:rsidR="003B7A2A">
        <w:rPr>
          <w:sz w:val="20"/>
          <w:szCs w:val="20"/>
        </w:rPr>
        <w:t xml:space="preserve"> the use of twisted cables</w:t>
      </w:r>
      <w:r w:rsidR="00C81B38">
        <w:rPr>
          <w:sz w:val="20"/>
          <w:szCs w:val="20"/>
        </w:rPr>
        <w:t>, increasing distance, or both, there is much need to mitigate this noise so that the upcom</w:t>
      </w:r>
      <w:r w:rsidR="00D77F32">
        <w:rPr>
          <w:sz w:val="20"/>
          <w:szCs w:val="20"/>
        </w:rPr>
        <w:t>ing</w:t>
      </w:r>
      <w:r w:rsidR="003B7A2A">
        <w:rPr>
          <w:sz w:val="20"/>
          <w:szCs w:val="20"/>
        </w:rPr>
        <w:t xml:space="preserve"> Advanced</w:t>
      </w:r>
      <w:r w:rsidR="00D77F32">
        <w:rPr>
          <w:sz w:val="20"/>
          <w:szCs w:val="20"/>
        </w:rPr>
        <w:t xml:space="preserve"> Virgo science</w:t>
      </w:r>
      <w:r w:rsidR="00220592">
        <w:rPr>
          <w:sz w:val="20"/>
          <w:szCs w:val="20"/>
        </w:rPr>
        <w:t xml:space="preserve"> run can decrease</w:t>
      </w:r>
      <w:r w:rsidR="00C81B38">
        <w:rPr>
          <w:sz w:val="20"/>
          <w:szCs w:val="20"/>
        </w:rPr>
        <w:t xml:space="preserve"> </w:t>
      </w:r>
      <w:r w:rsidR="00D77F32">
        <w:rPr>
          <w:sz w:val="20"/>
          <w:szCs w:val="20"/>
        </w:rPr>
        <w:t>the overall</w:t>
      </w:r>
      <w:r w:rsidR="00220592">
        <w:rPr>
          <w:sz w:val="20"/>
          <w:szCs w:val="20"/>
        </w:rPr>
        <w:t xml:space="preserve"> </w:t>
      </w:r>
      <w:r w:rsidR="00C81B38">
        <w:rPr>
          <w:sz w:val="20"/>
          <w:szCs w:val="20"/>
        </w:rPr>
        <w:t>dead t</w:t>
      </w:r>
      <w:r w:rsidR="00220592">
        <w:rPr>
          <w:sz w:val="20"/>
          <w:szCs w:val="20"/>
        </w:rPr>
        <w:t xml:space="preserve">ime that these transients create and give Virgo a higher sensitivity for gravitational wave detection. </w:t>
      </w:r>
    </w:p>
    <w:p w14:paraId="0CDA1966" w14:textId="58F85C29" w:rsidR="00C81B38" w:rsidRDefault="00C81B38" w:rsidP="006A4450">
      <w:pPr>
        <w:jc w:val="both"/>
      </w:pPr>
    </w:p>
    <w:p w14:paraId="260D1D85" w14:textId="77777777" w:rsidR="00C81B38" w:rsidRPr="007E6BF9" w:rsidRDefault="00C81B38" w:rsidP="006A4450">
      <w:pPr>
        <w:jc w:val="both"/>
        <w:rPr>
          <w:b/>
        </w:rPr>
      </w:pPr>
    </w:p>
    <w:p w14:paraId="60324B62" w14:textId="71464C6E" w:rsidR="002834E0" w:rsidRPr="007E6BF9" w:rsidRDefault="007E6BF9" w:rsidP="00357A98">
      <w:pPr>
        <w:rPr>
          <w:b/>
        </w:rPr>
      </w:pPr>
      <w:r w:rsidRPr="007E6BF9">
        <w:rPr>
          <w:b/>
        </w:rPr>
        <w:t>Acknowledgements</w:t>
      </w:r>
    </w:p>
    <w:p w14:paraId="787CD8A5" w14:textId="761CA069" w:rsidR="00DE6AF3" w:rsidRPr="004B01F7" w:rsidRDefault="007E6BF9" w:rsidP="00DE6AF3">
      <w:pPr>
        <w:widowControl w:val="0"/>
        <w:autoSpaceDE w:val="0"/>
        <w:autoSpaceDN w:val="0"/>
        <w:adjustRightInd w:val="0"/>
        <w:spacing w:after="240"/>
        <w:rPr>
          <w:rFonts w:cs="Times"/>
          <w:sz w:val="20"/>
          <w:szCs w:val="20"/>
        </w:rPr>
      </w:pPr>
      <w:r>
        <w:rPr>
          <w:b/>
        </w:rPr>
        <w:t xml:space="preserve">     </w:t>
      </w:r>
      <w:r w:rsidR="00DE6AF3">
        <w:rPr>
          <w:sz w:val="20"/>
          <w:szCs w:val="20"/>
        </w:rPr>
        <w:t xml:space="preserve">This project was funded by: the National Science Foundation through the University of Florida’s Gravitational Wave physics IREU program as well as the </w:t>
      </w:r>
      <w:r w:rsidR="00DE6AF3" w:rsidRPr="004B01F7">
        <w:rPr>
          <w:rFonts w:cs="Times"/>
          <w:sz w:val="20"/>
          <w:szCs w:val="20"/>
        </w:rPr>
        <w:t>Istituto Nazionale di Fisica Nucleare</w:t>
      </w:r>
      <w:r w:rsidR="00253A87">
        <w:rPr>
          <w:rFonts w:cs="Times"/>
          <w:sz w:val="20"/>
          <w:szCs w:val="20"/>
        </w:rPr>
        <w:t xml:space="preserve"> (IN</w:t>
      </w:r>
      <w:r w:rsidR="00A144B8">
        <w:rPr>
          <w:rFonts w:cs="Times"/>
          <w:sz w:val="20"/>
          <w:szCs w:val="20"/>
        </w:rPr>
        <w:t>FN), the University of Pisa</w:t>
      </w:r>
      <w:r w:rsidR="00DE6AF3">
        <w:rPr>
          <w:sz w:val="20"/>
          <w:szCs w:val="20"/>
        </w:rPr>
        <w:t xml:space="preserve">. </w:t>
      </w:r>
      <w:r w:rsidR="00DE6AF3" w:rsidRPr="004B01F7">
        <w:rPr>
          <w:rFonts w:cs="Times"/>
          <w:sz w:val="20"/>
          <w:szCs w:val="20"/>
        </w:rPr>
        <w:t xml:space="preserve">The authors gratefully acknowledge the support of the United States National Science Foundation for the construction and operation of the LIGO Laboratory, the Science and Technology Facilities Council of the United Kingdom, the Max–Planck–Society, and the State of Niedersachsen/Germany for support of the construction and operation of the GEO600 detector, and the Italian </w:t>
      </w:r>
      <w:r w:rsidR="00DE6AF3">
        <w:rPr>
          <w:rFonts w:cs="Times"/>
          <w:sz w:val="20"/>
          <w:szCs w:val="20"/>
        </w:rPr>
        <w:t xml:space="preserve">INFN </w:t>
      </w:r>
      <w:r w:rsidR="00DE6AF3" w:rsidRPr="004B01F7">
        <w:rPr>
          <w:rFonts w:cs="Times"/>
          <w:sz w:val="20"/>
          <w:szCs w:val="20"/>
        </w:rPr>
        <w:t>and the French Centre National de la Recherche Scientifique for the construction and operation of the Virgo detector. The authors also gratefully acknowledge the support of the research by these agencies and by the Australian Research Council, the International Science Linkages program of the Commonwealth of Australia, the Council of Scientific and Industrial Research of India, the Istituto Nazionale di Fisica Nucleare of Italy, the Spanish Ministerio de Ec</w:t>
      </w:r>
      <w:r w:rsidR="00DE6AF3">
        <w:rPr>
          <w:rFonts w:cs="Times"/>
          <w:sz w:val="20"/>
          <w:szCs w:val="20"/>
        </w:rPr>
        <w:t>onomí</w:t>
      </w:r>
      <w:r w:rsidR="00DE6AF3" w:rsidRPr="004B01F7">
        <w:rPr>
          <w:rFonts w:cs="Times"/>
          <w:sz w:val="20"/>
          <w:szCs w:val="20"/>
        </w:rPr>
        <w:t xml:space="preserve">a y Competitividad, the Conselleria </w:t>
      </w:r>
      <w:r w:rsidR="00DE6AF3">
        <w:rPr>
          <w:rFonts w:cs="Times"/>
          <w:sz w:val="20"/>
          <w:szCs w:val="20"/>
        </w:rPr>
        <w:t>d’Economia Hisenda i Innovació</w:t>
      </w:r>
      <w:r w:rsidR="00DE6AF3" w:rsidRPr="004B01F7">
        <w:rPr>
          <w:rFonts w:cs="Times"/>
          <w:sz w:val="20"/>
          <w:szCs w:val="20"/>
        </w:rPr>
        <w:t xml:space="preserve"> of the Govern de les Illes Balears, the Foundation for Fundamental Research on Matter supported by the Netherlands Organisation for Scientific Research, the Polish Ministry of Science and Higher Education, the FOCUS Programme of Foundation for Polish Science, the Royal Society, the Scottish Funding Council, the Scottish Universities Physics Alliance, The National Aeronautics and Space Administration, the Carnegie Trust, the Leverhulme Trust, the David and Lucile Packard Foundation, the Research Corporation, and the Alfred P Sloan Foundation.</w:t>
      </w:r>
    </w:p>
    <w:p w14:paraId="7043FC97" w14:textId="567C4556" w:rsidR="00CA157D" w:rsidRPr="007E6BF9" w:rsidRDefault="00CA157D" w:rsidP="007E6BF9">
      <w:pPr>
        <w:rPr>
          <w:sz w:val="20"/>
          <w:szCs w:val="20"/>
        </w:rPr>
      </w:pPr>
    </w:p>
    <w:p w14:paraId="180B2D1D" w14:textId="77777777" w:rsidR="00071366" w:rsidRDefault="00071366" w:rsidP="00357A98">
      <w:pPr>
        <w:rPr>
          <w:b/>
        </w:rPr>
      </w:pPr>
    </w:p>
    <w:p w14:paraId="7FCE81B4" w14:textId="77777777" w:rsidR="00071366" w:rsidRPr="00071366" w:rsidRDefault="00071366" w:rsidP="00357A98">
      <w:pPr>
        <w:rPr>
          <w:b/>
          <w:strike/>
        </w:rPr>
      </w:pPr>
    </w:p>
    <w:p w14:paraId="029F6C7F" w14:textId="77777777" w:rsidR="003123BB" w:rsidRDefault="003123BB" w:rsidP="00357A98">
      <w:pPr>
        <w:rPr>
          <w:b/>
        </w:rPr>
      </w:pPr>
    </w:p>
    <w:p w14:paraId="0781D2A5" w14:textId="14852916" w:rsidR="00DE6AF3" w:rsidRDefault="00253A87" w:rsidP="00DE6AF3">
      <w:pPr>
        <w:rPr>
          <w:b/>
        </w:rPr>
      </w:pPr>
      <w:r>
        <w:rPr>
          <w:b/>
        </w:rPr>
        <w:t>Reference</w:t>
      </w:r>
    </w:p>
    <w:p w14:paraId="6E1381B8" w14:textId="77777777" w:rsidR="00DE6AF3" w:rsidRDefault="00DE6AF3" w:rsidP="00DE6AF3">
      <w:pPr>
        <w:rPr>
          <w:b/>
        </w:rPr>
      </w:pPr>
    </w:p>
    <w:p w14:paraId="5F8F1065" w14:textId="66BEFCE0" w:rsidR="00DE6AF3" w:rsidRPr="00253A87" w:rsidRDefault="003123BB" w:rsidP="00253A87">
      <w:pPr>
        <w:pStyle w:val="ListParagraph"/>
        <w:numPr>
          <w:ilvl w:val="0"/>
          <w:numId w:val="6"/>
        </w:numPr>
        <w:rPr>
          <w:b/>
        </w:rPr>
      </w:pPr>
      <w:r w:rsidRPr="00DE6AF3">
        <w:rPr>
          <w:sz w:val="20"/>
          <w:szCs w:val="20"/>
        </w:rPr>
        <w:t>Chien-Feng Yang, Gordon G. Lai, Mitigation of magnetic field using three-</w:t>
      </w:r>
      <w:r w:rsidR="00071366" w:rsidRPr="00DE6AF3">
        <w:rPr>
          <w:sz w:val="20"/>
          <w:szCs w:val="20"/>
        </w:rPr>
        <w:t>phase four-wire twisted cables, Wiley Online Library (2011)</w:t>
      </w:r>
    </w:p>
    <w:p w14:paraId="67BD7A62" w14:textId="77777777" w:rsidR="00FB1637" w:rsidRDefault="00FB1637" w:rsidP="00357A98">
      <w:pPr>
        <w:rPr>
          <w:b/>
        </w:rPr>
      </w:pPr>
    </w:p>
    <w:p w14:paraId="2E08530D" w14:textId="6120F15D" w:rsidR="00C64D4E" w:rsidRDefault="00C64D4E" w:rsidP="00357A98">
      <w:pPr>
        <w:rPr>
          <w:b/>
        </w:rPr>
      </w:pPr>
      <w:r>
        <w:rPr>
          <w:b/>
        </w:rPr>
        <w:br w:type="page"/>
      </w:r>
    </w:p>
    <w:p w14:paraId="0482E72A" w14:textId="77777777" w:rsidR="008B03F6" w:rsidRPr="00C81B38" w:rsidRDefault="008B03F6" w:rsidP="00357A98">
      <w:pPr>
        <w:rPr>
          <w:b/>
        </w:rPr>
      </w:pPr>
      <w:r w:rsidRPr="00C81B38">
        <w:rPr>
          <w:b/>
        </w:rPr>
        <w:t>Appendix</w:t>
      </w:r>
    </w:p>
    <w:p w14:paraId="2CEAF3B3" w14:textId="77777777" w:rsidR="00C81B38" w:rsidRDefault="00C81B38" w:rsidP="00357A98">
      <w:pPr>
        <w:rPr>
          <w:sz w:val="20"/>
          <w:szCs w:val="20"/>
        </w:rPr>
      </w:pPr>
    </w:p>
    <w:p w14:paraId="3B37138F" w14:textId="77777777" w:rsidR="00220592" w:rsidRDefault="00220592" w:rsidP="00357A98">
      <w:pPr>
        <w:rPr>
          <w:sz w:val="20"/>
          <w:szCs w:val="20"/>
        </w:rPr>
      </w:pPr>
    </w:p>
    <w:tbl>
      <w:tblPr>
        <w:tblStyle w:val="LightList"/>
        <w:tblpPr w:leftFromText="180" w:rightFromText="180" w:vertAnchor="page" w:horzAnchor="page" w:tblpX="1909" w:tblpY="2341"/>
        <w:tblW w:w="9737" w:type="dxa"/>
        <w:tblLook w:val="04A0" w:firstRow="1" w:lastRow="0" w:firstColumn="1" w:lastColumn="0" w:noHBand="0" w:noVBand="1"/>
      </w:tblPr>
      <w:tblGrid>
        <w:gridCol w:w="860"/>
        <w:gridCol w:w="1984"/>
        <w:gridCol w:w="1984"/>
        <w:gridCol w:w="1984"/>
        <w:gridCol w:w="2925"/>
      </w:tblGrid>
      <w:tr w:rsidR="007B20F0" w:rsidRPr="008B03F6" w14:paraId="67810A4D" w14:textId="77777777" w:rsidTr="007B20F0">
        <w:trPr>
          <w:cnfStyle w:val="100000000000" w:firstRow="1" w:lastRow="0" w:firstColumn="0" w:lastColumn="0" w:oddVBand="0" w:evenVBand="0" w:oddHBand="0"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2DF2377D" w14:textId="77777777" w:rsidR="007B20F0" w:rsidRPr="00606739" w:rsidRDefault="007B20F0" w:rsidP="007B20F0">
            <w:pPr>
              <w:jc w:val="center"/>
              <w:rPr>
                <w:rFonts w:ascii="Calibri" w:eastAsia="Times New Roman" w:hAnsi="Calibri" w:cs="Times New Roman"/>
                <w:sz w:val="18"/>
                <w:szCs w:val="18"/>
              </w:rPr>
            </w:pPr>
            <w:r w:rsidRPr="00606739">
              <w:rPr>
                <w:rFonts w:ascii="Calibri" w:eastAsia="Times New Roman" w:hAnsi="Calibri" w:cs="Times New Roman"/>
                <w:sz w:val="18"/>
                <w:szCs w:val="18"/>
              </w:rPr>
              <w:t>Distance (m)</w:t>
            </w:r>
          </w:p>
        </w:tc>
        <w:tc>
          <w:tcPr>
            <w:tcW w:w="1984" w:type="dxa"/>
            <w:noWrap/>
            <w:hideMark/>
          </w:tcPr>
          <w:p w14:paraId="404772E1" w14:textId="77777777" w:rsidR="007B20F0" w:rsidRPr="00606739" w:rsidRDefault="007B20F0" w:rsidP="007B20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606739">
              <w:rPr>
                <w:rFonts w:ascii="Calibri" w:eastAsia="Times New Roman" w:hAnsi="Calibri" w:cs="Times New Roman"/>
                <w:sz w:val="18"/>
                <w:szCs w:val="18"/>
              </w:rPr>
              <w:t>Magnetic Field (X-component) (nT )</w:t>
            </w:r>
          </w:p>
        </w:tc>
        <w:tc>
          <w:tcPr>
            <w:tcW w:w="1984" w:type="dxa"/>
            <w:noWrap/>
            <w:hideMark/>
          </w:tcPr>
          <w:p w14:paraId="100EEB9F" w14:textId="77777777" w:rsidR="007B20F0" w:rsidRPr="00606739" w:rsidRDefault="007B20F0" w:rsidP="007B20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606739">
              <w:rPr>
                <w:rFonts w:ascii="Calibri" w:eastAsia="Times New Roman" w:hAnsi="Calibri" w:cs="Times New Roman"/>
                <w:sz w:val="18"/>
                <w:szCs w:val="18"/>
              </w:rPr>
              <w:t>Magnetic Field (Y-component) (nT )</w:t>
            </w:r>
          </w:p>
        </w:tc>
        <w:tc>
          <w:tcPr>
            <w:tcW w:w="1984" w:type="dxa"/>
            <w:noWrap/>
            <w:hideMark/>
          </w:tcPr>
          <w:p w14:paraId="2771E9FC" w14:textId="77777777" w:rsidR="007B20F0" w:rsidRPr="00606739" w:rsidRDefault="007B20F0" w:rsidP="007B20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606739">
              <w:rPr>
                <w:rFonts w:ascii="Calibri" w:eastAsia="Times New Roman" w:hAnsi="Calibri" w:cs="Times New Roman"/>
                <w:sz w:val="18"/>
                <w:szCs w:val="18"/>
              </w:rPr>
              <w:t>Magnetic Field (Z-component) (nT )</w:t>
            </w:r>
          </w:p>
        </w:tc>
        <w:tc>
          <w:tcPr>
            <w:tcW w:w="2925" w:type="dxa"/>
            <w:noWrap/>
            <w:hideMark/>
          </w:tcPr>
          <w:p w14:paraId="582A3D5D" w14:textId="77777777" w:rsidR="007B20F0" w:rsidRPr="00606739" w:rsidRDefault="007B20F0" w:rsidP="007B20F0">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606739">
              <w:rPr>
                <w:rFonts w:ascii="Calibri" w:eastAsia="Times New Roman" w:hAnsi="Calibri" w:cs="Times New Roman"/>
                <w:sz w:val="18"/>
                <w:szCs w:val="18"/>
              </w:rPr>
              <w:t>Total Magnitude of B-field due to TWISTED WIRES (nT)</w:t>
            </w:r>
          </w:p>
        </w:tc>
      </w:tr>
      <w:tr w:rsidR="007B20F0" w:rsidRPr="008B03F6" w14:paraId="0749EAAF"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5C750CEE"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0.05</w:t>
            </w:r>
          </w:p>
        </w:tc>
        <w:tc>
          <w:tcPr>
            <w:tcW w:w="1984" w:type="dxa"/>
            <w:noWrap/>
            <w:hideMark/>
          </w:tcPr>
          <w:p w14:paraId="117DE1F4"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61.58855291</w:t>
            </w:r>
          </w:p>
        </w:tc>
        <w:tc>
          <w:tcPr>
            <w:tcW w:w="1984" w:type="dxa"/>
            <w:noWrap/>
            <w:hideMark/>
          </w:tcPr>
          <w:p w14:paraId="2551F8C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6.737518955</w:t>
            </w:r>
          </w:p>
        </w:tc>
        <w:tc>
          <w:tcPr>
            <w:tcW w:w="1984" w:type="dxa"/>
            <w:noWrap/>
            <w:hideMark/>
          </w:tcPr>
          <w:p w14:paraId="54C29BE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45.34192978</w:t>
            </w:r>
          </w:p>
        </w:tc>
        <w:tc>
          <w:tcPr>
            <w:tcW w:w="2925" w:type="dxa"/>
            <w:noWrap/>
            <w:hideMark/>
          </w:tcPr>
          <w:p w14:paraId="48E4A99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76.77522131</w:t>
            </w:r>
          </w:p>
        </w:tc>
      </w:tr>
      <w:tr w:rsidR="007B20F0" w:rsidRPr="008B03F6" w14:paraId="1C4F078E"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39BCE83B"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w:t>
            </w:r>
          </w:p>
        </w:tc>
        <w:tc>
          <w:tcPr>
            <w:tcW w:w="1984" w:type="dxa"/>
            <w:noWrap/>
            <w:hideMark/>
          </w:tcPr>
          <w:p w14:paraId="1F26032A"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2.429405442</w:t>
            </w:r>
          </w:p>
        </w:tc>
        <w:tc>
          <w:tcPr>
            <w:tcW w:w="1984" w:type="dxa"/>
            <w:noWrap/>
            <w:hideMark/>
          </w:tcPr>
          <w:p w14:paraId="10543309"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3.155004623</w:t>
            </w:r>
          </w:p>
        </w:tc>
        <w:tc>
          <w:tcPr>
            <w:tcW w:w="1984" w:type="dxa"/>
            <w:noWrap/>
            <w:hideMark/>
          </w:tcPr>
          <w:p w14:paraId="09368C68"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3.415859507</w:t>
            </w:r>
          </w:p>
        </w:tc>
        <w:tc>
          <w:tcPr>
            <w:tcW w:w="2925" w:type="dxa"/>
            <w:noWrap/>
            <w:hideMark/>
          </w:tcPr>
          <w:p w14:paraId="0CB524B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5.24634741</w:t>
            </w:r>
          </w:p>
        </w:tc>
      </w:tr>
      <w:tr w:rsidR="007B20F0" w:rsidRPr="008B03F6" w14:paraId="70DDDF5B"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1EE1A276"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0.15</w:t>
            </w:r>
          </w:p>
        </w:tc>
        <w:tc>
          <w:tcPr>
            <w:tcW w:w="1984" w:type="dxa"/>
            <w:noWrap/>
            <w:hideMark/>
          </w:tcPr>
          <w:p w14:paraId="51225478"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0.048584753</w:t>
            </w:r>
          </w:p>
        </w:tc>
        <w:tc>
          <w:tcPr>
            <w:tcW w:w="1984" w:type="dxa"/>
            <w:noWrap/>
            <w:hideMark/>
          </w:tcPr>
          <w:p w14:paraId="2D0F6400"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1.125900469</w:t>
            </w:r>
          </w:p>
        </w:tc>
        <w:tc>
          <w:tcPr>
            <w:tcW w:w="1984" w:type="dxa"/>
            <w:noWrap/>
            <w:hideMark/>
          </w:tcPr>
          <w:p w14:paraId="427C16C3"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1.563147643</w:t>
            </w:r>
          </w:p>
        </w:tc>
        <w:tc>
          <w:tcPr>
            <w:tcW w:w="2925" w:type="dxa"/>
            <w:noWrap/>
            <w:hideMark/>
          </w:tcPr>
          <w:p w14:paraId="2D820A9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1.927029553</w:t>
            </w:r>
          </w:p>
        </w:tc>
      </w:tr>
      <w:tr w:rsidR="007B20F0" w:rsidRPr="008B03F6" w14:paraId="2DCB86E9"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0ACE9A5A"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0.2</w:t>
            </w:r>
          </w:p>
        </w:tc>
        <w:tc>
          <w:tcPr>
            <w:tcW w:w="1984" w:type="dxa"/>
            <w:noWrap/>
            <w:hideMark/>
          </w:tcPr>
          <w:p w14:paraId="33041E9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0.157942861</w:t>
            </w:r>
          </w:p>
        </w:tc>
        <w:tc>
          <w:tcPr>
            <w:tcW w:w="1984" w:type="dxa"/>
            <w:noWrap/>
            <w:hideMark/>
          </w:tcPr>
          <w:p w14:paraId="4015C9DD"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0.513452178</w:t>
            </w:r>
          </w:p>
        </w:tc>
        <w:tc>
          <w:tcPr>
            <w:tcW w:w="1984" w:type="dxa"/>
            <w:noWrap/>
            <w:hideMark/>
          </w:tcPr>
          <w:p w14:paraId="1EEE02A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0.672976656</w:t>
            </w:r>
          </w:p>
        </w:tc>
        <w:tc>
          <w:tcPr>
            <w:tcW w:w="2925" w:type="dxa"/>
            <w:noWrap/>
            <w:hideMark/>
          </w:tcPr>
          <w:p w14:paraId="2BE93CBA"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0.861090393</w:t>
            </w:r>
          </w:p>
        </w:tc>
      </w:tr>
      <w:tr w:rsidR="007B20F0" w:rsidRPr="008B03F6" w14:paraId="1D90B2CB"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74035C3A"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0.25</w:t>
            </w:r>
          </w:p>
        </w:tc>
        <w:tc>
          <w:tcPr>
            <w:tcW w:w="1984" w:type="dxa"/>
            <w:noWrap/>
            <w:hideMark/>
          </w:tcPr>
          <w:p w14:paraId="3FF6172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0.146892628</w:t>
            </w:r>
          </w:p>
        </w:tc>
        <w:tc>
          <w:tcPr>
            <w:tcW w:w="1984" w:type="dxa"/>
            <w:noWrap/>
            <w:hideMark/>
          </w:tcPr>
          <w:p w14:paraId="5EE222C8"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0.292415238</w:t>
            </w:r>
          </w:p>
        </w:tc>
        <w:tc>
          <w:tcPr>
            <w:tcW w:w="1984" w:type="dxa"/>
            <w:noWrap/>
            <w:hideMark/>
          </w:tcPr>
          <w:p w14:paraId="245D2BA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0.337675849</w:t>
            </w:r>
          </w:p>
        </w:tc>
        <w:tc>
          <w:tcPr>
            <w:tcW w:w="2925" w:type="dxa"/>
            <w:noWrap/>
            <w:hideMark/>
          </w:tcPr>
          <w:p w14:paraId="2561373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0.470222388</w:t>
            </w:r>
          </w:p>
        </w:tc>
      </w:tr>
      <w:tr w:rsidR="007B20F0" w:rsidRPr="008B03F6" w14:paraId="37580898"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5327DFD9"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0.3</w:t>
            </w:r>
          </w:p>
        </w:tc>
        <w:tc>
          <w:tcPr>
            <w:tcW w:w="1984" w:type="dxa"/>
            <w:noWrap/>
            <w:hideMark/>
          </w:tcPr>
          <w:p w14:paraId="3BC37A5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0.109774129</w:t>
            </w:r>
          </w:p>
        </w:tc>
        <w:tc>
          <w:tcPr>
            <w:tcW w:w="1984" w:type="dxa"/>
            <w:noWrap/>
            <w:hideMark/>
          </w:tcPr>
          <w:p w14:paraId="55388A9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0.177010896</w:t>
            </w:r>
          </w:p>
        </w:tc>
        <w:tc>
          <w:tcPr>
            <w:tcW w:w="1984" w:type="dxa"/>
            <w:noWrap/>
            <w:hideMark/>
          </w:tcPr>
          <w:p w14:paraId="752A4EF2"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0.180301774</w:t>
            </w:r>
          </w:p>
        </w:tc>
        <w:tc>
          <w:tcPr>
            <w:tcW w:w="2925" w:type="dxa"/>
            <w:noWrap/>
            <w:hideMark/>
          </w:tcPr>
          <w:p w14:paraId="732396A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0.27548493</w:t>
            </w:r>
          </w:p>
        </w:tc>
      </w:tr>
      <w:tr w:rsidR="007B20F0" w:rsidRPr="008B03F6" w14:paraId="6C150477"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474E8D67"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0.35</w:t>
            </w:r>
          </w:p>
        </w:tc>
        <w:tc>
          <w:tcPr>
            <w:tcW w:w="1984" w:type="dxa"/>
            <w:noWrap/>
            <w:hideMark/>
          </w:tcPr>
          <w:p w14:paraId="2B938E9F"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0.088920112</w:t>
            </w:r>
          </w:p>
        </w:tc>
        <w:tc>
          <w:tcPr>
            <w:tcW w:w="1984" w:type="dxa"/>
            <w:noWrap/>
            <w:hideMark/>
          </w:tcPr>
          <w:p w14:paraId="56D33A4F"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0.12246162</w:t>
            </w:r>
          </w:p>
        </w:tc>
        <w:tc>
          <w:tcPr>
            <w:tcW w:w="1984" w:type="dxa"/>
            <w:noWrap/>
            <w:hideMark/>
          </w:tcPr>
          <w:p w14:paraId="0070CCA8"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0.105681751</w:t>
            </w:r>
          </w:p>
        </w:tc>
        <w:tc>
          <w:tcPr>
            <w:tcW w:w="2925" w:type="dxa"/>
            <w:noWrap/>
            <w:hideMark/>
          </w:tcPr>
          <w:p w14:paraId="0268085A"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0.184586747</w:t>
            </w:r>
          </w:p>
        </w:tc>
      </w:tr>
      <w:tr w:rsidR="007B20F0" w:rsidRPr="008B03F6" w14:paraId="071C4FBE"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7D592F2A"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0.4</w:t>
            </w:r>
          </w:p>
        </w:tc>
        <w:tc>
          <w:tcPr>
            <w:tcW w:w="1984" w:type="dxa"/>
            <w:noWrap/>
            <w:hideMark/>
          </w:tcPr>
          <w:p w14:paraId="61735F5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0.067142885</w:t>
            </w:r>
          </w:p>
        </w:tc>
        <w:tc>
          <w:tcPr>
            <w:tcW w:w="1984" w:type="dxa"/>
            <w:noWrap/>
            <w:hideMark/>
          </w:tcPr>
          <w:p w14:paraId="221E2510"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0.085113804</w:t>
            </w:r>
          </w:p>
        </w:tc>
        <w:tc>
          <w:tcPr>
            <w:tcW w:w="1984" w:type="dxa"/>
            <w:noWrap/>
            <w:hideMark/>
          </w:tcPr>
          <w:p w14:paraId="7980AC14"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0.063679552</w:t>
            </w:r>
          </w:p>
        </w:tc>
        <w:tc>
          <w:tcPr>
            <w:tcW w:w="2925" w:type="dxa"/>
            <w:noWrap/>
            <w:hideMark/>
          </w:tcPr>
          <w:p w14:paraId="5856703A"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0.125728326</w:t>
            </w:r>
          </w:p>
        </w:tc>
      </w:tr>
      <w:tr w:rsidR="007B20F0" w:rsidRPr="008B03F6" w14:paraId="3D07C3F0"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42BEA5D"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0.45</w:t>
            </w:r>
          </w:p>
        </w:tc>
        <w:tc>
          <w:tcPr>
            <w:tcW w:w="1984" w:type="dxa"/>
            <w:noWrap/>
            <w:hideMark/>
          </w:tcPr>
          <w:p w14:paraId="03CAD06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0.052059501</w:t>
            </w:r>
          </w:p>
        </w:tc>
        <w:tc>
          <w:tcPr>
            <w:tcW w:w="1984" w:type="dxa"/>
            <w:noWrap/>
            <w:hideMark/>
          </w:tcPr>
          <w:p w14:paraId="16AA8286"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0.05984116</w:t>
            </w:r>
          </w:p>
        </w:tc>
        <w:tc>
          <w:tcPr>
            <w:tcW w:w="1984" w:type="dxa"/>
            <w:noWrap/>
            <w:hideMark/>
          </w:tcPr>
          <w:p w14:paraId="265E068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0.038949331</w:t>
            </w:r>
          </w:p>
        </w:tc>
        <w:tc>
          <w:tcPr>
            <w:tcW w:w="2925" w:type="dxa"/>
            <w:noWrap/>
            <w:hideMark/>
          </w:tcPr>
          <w:p w14:paraId="002C42B5"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0.088364056</w:t>
            </w:r>
          </w:p>
        </w:tc>
      </w:tr>
      <w:tr w:rsidR="007B20F0" w:rsidRPr="008B03F6" w14:paraId="79DDC6E7"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DF4B224"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0.5</w:t>
            </w:r>
          </w:p>
        </w:tc>
        <w:tc>
          <w:tcPr>
            <w:tcW w:w="1984" w:type="dxa"/>
            <w:noWrap/>
            <w:hideMark/>
          </w:tcPr>
          <w:p w14:paraId="5F630324"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0.039673453</w:t>
            </w:r>
          </w:p>
        </w:tc>
        <w:tc>
          <w:tcPr>
            <w:tcW w:w="1984" w:type="dxa"/>
            <w:noWrap/>
            <w:hideMark/>
          </w:tcPr>
          <w:p w14:paraId="747C63DA"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0.049431069</w:t>
            </w:r>
          </w:p>
        </w:tc>
        <w:tc>
          <w:tcPr>
            <w:tcW w:w="1984" w:type="dxa"/>
            <w:noWrap/>
            <w:hideMark/>
          </w:tcPr>
          <w:p w14:paraId="630F91FD"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0.026822546</w:t>
            </w:r>
          </w:p>
        </w:tc>
        <w:tc>
          <w:tcPr>
            <w:tcW w:w="2925" w:type="dxa"/>
            <w:noWrap/>
            <w:hideMark/>
          </w:tcPr>
          <w:p w14:paraId="6760710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0.068824868</w:t>
            </w:r>
          </w:p>
        </w:tc>
      </w:tr>
      <w:tr w:rsidR="007B20F0" w:rsidRPr="008B03F6" w14:paraId="6A843837"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4C247B30"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0.55</w:t>
            </w:r>
          </w:p>
        </w:tc>
        <w:tc>
          <w:tcPr>
            <w:tcW w:w="1984" w:type="dxa"/>
            <w:noWrap/>
            <w:hideMark/>
          </w:tcPr>
          <w:p w14:paraId="2E96B03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0.031732187</w:t>
            </w:r>
          </w:p>
        </w:tc>
        <w:tc>
          <w:tcPr>
            <w:tcW w:w="1984" w:type="dxa"/>
            <w:noWrap/>
            <w:hideMark/>
          </w:tcPr>
          <w:p w14:paraId="65F3D8CB"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0.036559479</w:t>
            </w:r>
          </w:p>
        </w:tc>
        <w:tc>
          <w:tcPr>
            <w:tcW w:w="1984" w:type="dxa"/>
            <w:noWrap/>
            <w:hideMark/>
          </w:tcPr>
          <w:p w14:paraId="56D0CC45"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0.01733804</w:t>
            </w:r>
          </w:p>
        </w:tc>
        <w:tc>
          <w:tcPr>
            <w:tcW w:w="2925" w:type="dxa"/>
            <w:noWrap/>
            <w:hideMark/>
          </w:tcPr>
          <w:p w14:paraId="23395BD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0.051421151</w:t>
            </w:r>
          </w:p>
        </w:tc>
      </w:tr>
      <w:tr w:rsidR="007B20F0" w:rsidRPr="008B03F6" w14:paraId="64DAD056"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D6D8745"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0.6</w:t>
            </w:r>
          </w:p>
        </w:tc>
        <w:tc>
          <w:tcPr>
            <w:tcW w:w="1984" w:type="dxa"/>
            <w:noWrap/>
            <w:hideMark/>
          </w:tcPr>
          <w:p w14:paraId="1DEB547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0.026151704</w:t>
            </w:r>
          </w:p>
        </w:tc>
        <w:tc>
          <w:tcPr>
            <w:tcW w:w="1984" w:type="dxa"/>
            <w:noWrap/>
            <w:hideMark/>
          </w:tcPr>
          <w:p w14:paraId="6814DA9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0.031045596</w:t>
            </w:r>
          </w:p>
        </w:tc>
        <w:tc>
          <w:tcPr>
            <w:tcW w:w="1984" w:type="dxa"/>
            <w:noWrap/>
            <w:hideMark/>
          </w:tcPr>
          <w:p w14:paraId="03136A0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0.013819744</w:t>
            </w:r>
          </w:p>
        </w:tc>
        <w:tc>
          <w:tcPr>
            <w:tcW w:w="2925" w:type="dxa"/>
            <w:noWrap/>
            <w:hideMark/>
          </w:tcPr>
          <w:p w14:paraId="1AD7D388"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0.042880368</w:t>
            </w:r>
          </w:p>
        </w:tc>
      </w:tr>
      <w:tr w:rsidR="007B20F0" w:rsidRPr="008B03F6" w14:paraId="060427C4"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39777279"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0.65</w:t>
            </w:r>
          </w:p>
        </w:tc>
        <w:tc>
          <w:tcPr>
            <w:tcW w:w="1984" w:type="dxa"/>
            <w:noWrap/>
            <w:hideMark/>
          </w:tcPr>
          <w:p w14:paraId="366F4FC5"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0.022542392</w:t>
            </w:r>
          </w:p>
        </w:tc>
        <w:tc>
          <w:tcPr>
            <w:tcW w:w="1984" w:type="dxa"/>
            <w:noWrap/>
            <w:hideMark/>
          </w:tcPr>
          <w:p w14:paraId="6753FAC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0.025118864</w:t>
            </w:r>
          </w:p>
        </w:tc>
        <w:tc>
          <w:tcPr>
            <w:tcW w:w="1984" w:type="dxa"/>
            <w:noWrap/>
            <w:hideMark/>
          </w:tcPr>
          <w:p w14:paraId="1BC97A3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0.012632811</w:t>
            </w:r>
          </w:p>
        </w:tc>
        <w:tc>
          <w:tcPr>
            <w:tcW w:w="2925" w:type="dxa"/>
            <w:noWrap/>
            <w:hideMark/>
          </w:tcPr>
          <w:p w14:paraId="1B617CF9"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0.036037546</w:t>
            </w:r>
          </w:p>
        </w:tc>
      </w:tr>
      <w:tr w:rsidR="007B20F0" w:rsidRPr="008B03F6" w14:paraId="2E1C77B4"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8762C5E"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0.7</w:t>
            </w:r>
          </w:p>
        </w:tc>
        <w:tc>
          <w:tcPr>
            <w:tcW w:w="1984" w:type="dxa"/>
            <w:noWrap/>
            <w:hideMark/>
          </w:tcPr>
          <w:p w14:paraId="18910BC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0.019701532</w:t>
            </w:r>
          </w:p>
        </w:tc>
        <w:tc>
          <w:tcPr>
            <w:tcW w:w="1984" w:type="dxa"/>
            <w:noWrap/>
            <w:hideMark/>
          </w:tcPr>
          <w:p w14:paraId="0F7CE3C0"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0.026977394</w:t>
            </w:r>
          </w:p>
        </w:tc>
        <w:tc>
          <w:tcPr>
            <w:tcW w:w="1984" w:type="dxa"/>
            <w:noWrap/>
            <w:hideMark/>
          </w:tcPr>
          <w:p w14:paraId="453A0129"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0.008963962</w:t>
            </w:r>
          </w:p>
        </w:tc>
        <w:tc>
          <w:tcPr>
            <w:tcW w:w="2925" w:type="dxa"/>
            <w:noWrap/>
            <w:hideMark/>
          </w:tcPr>
          <w:p w14:paraId="5D4B558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0.034587321</w:t>
            </w:r>
          </w:p>
        </w:tc>
      </w:tr>
      <w:tr w:rsidR="007B20F0" w:rsidRPr="008B03F6" w14:paraId="665B8714"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15290A90"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0.75</w:t>
            </w:r>
          </w:p>
        </w:tc>
        <w:tc>
          <w:tcPr>
            <w:tcW w:w="1984" w:type="dxa"/>
            <w:noWrap/>
            <w:hideMark/>
          </w:tcPr>
          <w:p w14:paraId="6286E57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0.017599487</w:t>
            </w:r>
          </w:p>
        </w:tc>
        <w:tc>
          <w:tcPr>
            <w:tcW w:w="1984" w:type="dxa"/>
            <w:noWrap/>
            <w:hideMark/>
          </w:tcPr>
          <w:p w14:paraId="6C1D038E"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0.023254125</w:t>
            </w:r>
          </w:p>
        </w:tc>
        <w:tc>
          <w:tcPr>
            <w:tcW w:w="1984" w:type="dxa"/>
            <w:noWrap/>
            <w:hideMark/>
          </w:tcPr>
          <w:p w14:paraId="301E40D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0.009026097</w:t>
            </w:r>
          </w:p>
        </w:tc>
        <w:tc>
          <w:tcPr>
            <w:tcW w:w="2925" w:type="dxa"/>
            <w:noWrap/>
            <w:hideMark/>
          </w:tcPr>
          <w:p w14:paraId="13A970D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0.030528129</w:t>
            </w:r>
          </w:p>
        </w:tc>
      </w:tr>
      <w:tr w:rsidR="007B20F0" w:rsidRPr="008B03F6" w14:paraId="6387D925"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059FE54"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0.8</w:t>
            </w:r>
          </w:p>
        </w:tc>
        <w:tc>
          <w:tcPr>
            <w:tcW w:w="1984" w:type="dxa"/>
            <w:noWrap/>
            <w:hideMark/>
          </w:tcPr>
          <w:p w14:paraId="777EC437"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0.015922087</w:t>
            </w:r>
          </w:p>
        </w:tc>
        <w:tc>
          <w:tcPr>
            <w:tcW w:w="1984" w:type="dxa"/>
            <w:noWrap/>
            <w:hideMark/>
          </w:tcPr>
          <w:p w14:paraId="553A5ACE"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0.020417379</w:t>
            </w:r>
          </w:p>
        </w:tc>
        <w:tc>
          <w:tcPr>
            <w:tcW w:w="1984" w:type="dxa"/>
            <w:noWrap/>
            <w:hideMark/>
          </w:tcPr>
          <w:p w14:paraId="3ABA6F2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0.007612021</w:t>
            </w:r>
          </w:p>
        </w:tc>
        <w:tc>
          <w:tcPr>
            <w:tcW w:w="2925" w:type="dxa"/>
            <w:noWrap/>
            <w:hideMark/>
          </w:tcPr>
          <w:p w14:paraId="1D47B8C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0.026987499</w:t>
            </w:r>
          </w:p>
        </w:tc>
      </w:tr>
      <w:tr w:rsidR="007B20F0" w:rsidRPr="008B03F6" w14:paraId="6980FF5F"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DA24524"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0.85</w:t>
            </w:r>
          </w:p>
        </w:tc>
        <w:tc>
          <w:tcPr>
            <w:tcW w:w="1984" w:type="dxa"/>
            <w:noWrap/>
            <w:hideMark/>
          </w:tcPr>
          <w:p w14:paraId="05437B14"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0.012203938</w:t>
            </w:r>
          </w:p>
        </w:tc>
        <w:tc>
          <w:tcPr>
            <w:tcW w:w="1984" w:type="dxa"/>
            <w:noWrap/>
            <w:hideMark/>
          </w:tcPr>
          <w:p w14:paraId="08D571A1"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0.019098533</w:t>
            </w:r>
          </w:p>
        </w:tc>
        <w:tc>
          <w:tcPr>
            <w:tcW w:w="1984" w:type="dxa"/>
            <w:noWrap/>
            <w:hideMark/>
          </w:tcPr>
          <w:p w14:paraId="7F74EC46"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0.024126815</w:t>
            </w:r>
          </w:p>
        </w:tc>
        <w:tc>
          <w:tcPr>
            <w:tcW w:w="2925" w:type="dxa"/>
            <w:noWrap/>
            <w:hideMark/>
          </w:tcPr>
          <w:p w14:paraId="439941E0"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0.033102768</w:t>
            </w:r>
          </w:p>
        </w:tc>
      </w:tr>
      <w:tr w:rsidR="007B20F0" w:rsidRPr="008B03F6" w14:paraId="2D1BF364"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14D1C6EA"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0.9</w:t>
            </w:r>
          </w:p>
        </w:tc>
        <w:tc>
          <w:tcPr>
            <w:tcW w:w="1984" w:type="dxa"/>
            <w:noWrap/>
            <w:hideMark/>
          </w:tcPr>
          <w:p w14:paraId="4EC8CBF5"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0.013963684</w:t>
            </w:r>
          </w:p>
        </w:tc>
        <w:tc>
          <w:tcPr>
            <w:tcW w:w="1984" w:type="dxa"/>
            <w:noWrap/>
            <w:hideMark/>
          </w:tcPr>
          <w:p w14:paraId="084564C0"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0.016255488</w:t>
            </w:r>
          </w:p>
        </w:tc>
        <w:tc>
          <w:tcPr>
            <w:tcW w:w="1984" w:type="dxa"/>
            <w:noWrap/>
            <w:hideMark/>
          </w:tcPr>
          <w:p w14:paraId="6936DF0E"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0.009571941</w:t>
            </w:r>
          </w:p>
        </w:tc>
        <w:tc>
          <w:tcPr>
            <w:tcW w:w="2925" w:type="dxa"/>
            <w:noWrap/>
            <w:hideMark/>
          </w:tcPr>
          <w:p w14:paraId="79181CF6"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0.023470138</w:t>
            </w:r>
          </w:p>
        </w:tc>
      </w:tr>
      <w:tr w:rsidR="007B20F0" w:rsidRPr="008B03F6" w14:paraId="12E1F674"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24551E11"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0.95</w:t>
            </w:r>
          </w:p>
        </w:tc>
        <w:tc>
          <w:tcPr>
            <w:tcW w:w="1984" w:type="dxa"/>
            <w:noWrap/>
            <w:hideMark/>
          </w:tcPr>
          <w:p w14:paraId="706F4AB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0.010174194</w:t>
            </w:r>
          </w:p>
        </w:tc>
        <w:tc>
          <w:tcPr>
            <w:tcW w:w="1984" w:type="dxa"/>
            <w:noWrap/>
            <w:hideMark/>
          </w:tcPr>
          <w:p w14:paraId="78932952"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0.015867189</w:t>
            </w:r>
          </w:p>
        </w:tc>
        <w:tc>
          <w:tcPr>
            <w:tcW w:w="1984" w:type="dxa"/>
            <w:noWrap/>
            <w:hideMark/>
          </w:tcPr>
          <w:p w14:paraId="40A527F3"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0.008719669</w:t>
            </w:r>
          </w:p>
        </w:tc>
        <w:tc>
          <w:tcPr>
            <w:tcW w:w="2925" w:type="dxa"/>
            <w:noWrap/>
            <w:hideMark/>
          </w:tcPr>
          <w:p w14:paraId="1AFA642E"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0.020768113</w:t>
            </w:r>
          </w:p>
        </w:tc>
      </w:tr>
      <w:tr w:rsidR="007B20F0" w:rsidRPr="008B03F6" w14:paraId="2545EA87"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01B88D65"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w:t>
            </w:r>
          </w:p>
        </w:tc>
        <w:tc>
          <w:tcPr>
            <w:tcW w:w="1984" w:type="dxa"/>
            <w:noWrap/>
            <w:hideMark/>
          </w:tcPr>
          <w:p w14:paraId="20151996"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1.00346E-06</w:t>
            </w:r>
          </w:p>
        </w:tc>
        <w:tc>
          <w:tcPr>
            <w:tcW w:w="1984" w:type="dxa"/>
            <w:noWrap/>
            <w:hideMark/>
          </w:tcPr>
          <w:p w14:paraId="64834451"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0.016538648</w:t>
            </w:r>
          </w:p>
        </w:tc>
        <w:tc>
          <w:tcPr>
            <w:tcW w:w="1984" w:type="dxa"/>
            <w:noWrap/>
            <w:hideMark/>
          </w:tcPr>
          <w:p w14:paraId="1AE0CA71"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0.00887156</w:t>
            </w:r>
          </w:p>
        </w:tc>
        <w:tc>
          <w:tcPr>
            <w:tcW w:w="2925" w:type="dxa"/>
            <w:noWrap/>
            <w:hideMark/>
          </w:tcPr>
          <w:p w14:paraId="3CC323E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0.01876783</w:t>
            </w:r>
          </w:p>
        </w:tc>
      </w:tr>
      <w:tr w:rsidR="007B20F0" w:rsidRPr="008B03F6" w14:paraId="417D3C43"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06431610"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1.1</w:t>
            </w:r>
          </w:p>
        </w:tc>
        <w:tc>
          <w:tcPr>
            <w:tcW w:w="1984" w:type="dxa"/>
            <w:noWrap/>
            <w:hideMark/>
          </w:tcPr>
          <w:p w14:paraId="56B20F32"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0.010764652</w:t>
            </w:r>
          </w:p>
        </w:tc>
        <w:tc>
          <w:tcPr>
            <w:tcW w:w="1984" w:type="dxa"/>
            <w:noWrap/>
            <w:hideMark/>
          </w:tcPr>
          <w:p w14:paraId="07FDD187"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0.014060475</w:t>
            </w:r>
          </w:p>
        </w:tc>
        <w:tc>
          <w:tcPr>
            <w:tcW w:w="1984" w:type="dxa"/>
            <w:noWrap/>
            <w:hideMark/>
          </w:tcPr>
          <w:p w14:paraId="2F5BCBC9"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0.006011737</w:t>
            </w:r>
          </w:p>
        </w:tc>
        <w:tc>
          <w:tcPr>
            <w:tcW w:w="2925" w:type="dxa"/>
            <w:noWrap/>
            <w:hideMark/>
          </w:tcPr>
          <w:p w14:paraId="6FA5AA25"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0.018700687</w:t>
            </w:r>
          </w:p>
        </w:tc>
      </w:tr>
      <w:tr w:rsidR="007B20F0" w:rsidRPr="008B03F6" w14:paraId="6555D6BA"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7C7DA2B0"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1.2</w:t>
            </w:r>
          </w:p>
        </w:tc>
        <w:tc>
          <w:tcPr>
            <w:tcW w:w="1984" w:type="dxa"/>
            <w:noWrap/>
            <w:hideMark/>
          </w:tcPr>
          <w:p w14:paraId="7AD73DA8"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0.008943345</w:t>
            </w:r>
          </w:p>
        </w:tc>
        <w:tc>
          <w:tcPr>
            <w:tcW w:w="1984" w:type="dxa"/>
            <w:noWrap/>
            <w:hideMark/>
          </w:tcPr>
          <w:p w14:paraId="2E6562D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0.012331048</w:t>
            </w:r>
          </w:p>
        </w:tc>
        <w:tc>
          <w:tcPr>
            <w:tcW w:w="1984" w:type="dxa"/>
            <w:noWrap/>
            <w:hideMark/>
          </w:tcPr>
          <w:p w14:paraId="028CF7D2"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0.007030723</w:t>
            </w:r>
          </w:p>
        </w:tc>
        <w:tc>
          <w:tcPr>
            <w:tcW w:w="2925" w:type="dxa"/>
            <w:noWrap/>
            <w:hideMark/>
          </w:tcPr>
          <w:p w14:paraId="750BEB7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0.016777045</w:t>
            </w:r>
          </w:p>
        </w:tc>
      </w:tr>
      <w:tr w:rsidR="007B20F0" w:rsidRPr="008B03F6" w14:paraId="319E61EB"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291B96E2"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1.3</w:t>
            </w:r>
          </w:p>
        </w:tc>
        <w:tc>
          <w:tcPr>
            <w:tcW w:w="1984" w:type="dxa"/>
            <w:noWrap/>
            <w:hideMark/>
          </w:tcPr>
          <w:p w14:paraId="22781280"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0.007153194</w:t>
            </w:r>
          </w:p>
        </w:tc>
        <w:tc>
          <w:tcPr>
            <w:tcW w:w="1984" w:type="dxa"/>
            <w:noWrap/>
            <w:hideMark/>
          </w:tcPr>
          <w:p w14:paraId="736A8D64"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0.011402498</w:t>
            </w:r>
          </w:p>
        </w:tc>
        <w:tc>
          <w:tcPr>
            <w:tcW w:w="1984" w:type="dxa"/>
            <w:noWrap/>
            <w:hideMark/>
          </w:tcPr>
          <w:p w14:paraId="59BF2DD0"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0.007294575</w:t>
            </w:r>
          </w:p>
        </w:tc>
        <w:tc>
          <w:tcPr>
            <w:tcW w:w="2925" w:type="dxa"/>
            <w:noWrap/>
            <w:hideMark/>
          </w:tcPr>
          <w:p w14:paraId="164D6167"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0.015309996</w:t>
            </w:r>
          </w:p>
        </w:tc>
      </w:tr>
      <w:tr w:rsidR="007B20F0" w:rsidRPr="008B03F6" w14:paraId="7B5DB9DA"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241F4260"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1.4</w:t>
            </w:r>
          </w:p>
        </w:tc>
        <w:tc>
          <w:tcPr>
            <w:tcW w:w="1984" w:type="dxa"/>
            <w:noWrap/>
            <w:hideMark/>
          </w:tcPr>
          <w:p w14:paraId="5E4213B9"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0.007906786</w:t>
            </w:r>
          </w:p>
        </w:tc>
        <w:tc>
          <w:tcPr>
            <w:tcW w:w="1984" w:type="dxa"/>
            <w:noWrap/>
            <w:hideMark/>
          </w:tcPr>
          <w:p w14:paraId="27FB788D"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0.010739894</w:t>
            </w:r>
          </w:p>
        </w:tc>
        <w:tc>
          <w:tcPr>
            <w:tcW w:w="1984" w:type="dxa"/>
            <w:noWrap/>
            <w:hideMark/>
          </w:tcPr>
          <w:p w14:paraId="754C729D"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0.005834451</w:t>
            </w:r>
          </w:p>
        </w:tc>
        <w:tc>
          <w:tcPr>
            <w:tcW w:w="2925" w:type="dxa"/>
            <w:noWrap/>
            <w:hideMark/>
          </w:tcPr>
          <w:p w14:paraId="10D5F67C"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0.014556903</w:t>
            </w:r>
          </w:p>
        </w:tc>
      </w:tr>
      <w:tr w:rsidR="007B20F0" w:rsidRPr="008B03F6" w14:paraId="25CCD32F"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55AFD2FC"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1.5</w:t>
            </w:r>
          </w:p>
        </w:tc>
        <w:tc>
          <w:tcPr>
            <w:tcW w:w="1984" w:type="dxa"/>
            <w:noWrap/>
            <w:hideMark/>
          </w:tcPr>
          <w:p w14:paraId="553DF1E0"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0.005069907</w:t>
            </w:r>
          </w:p>
        </w:tc>
        <w:tc>
          <w:tcPr>
            <w:tcW w:w="1984" w:type="dxa"/>
            <w:noWrap/>
            <w:hideMark/>
          </w:tcPr>
          <w:p w14:paraId="44750088"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0.010889301</w:t>
            </w:r>
          </w:p>
        </w:tc>
        <w:tc>
          <w:tcPr>
            <w:tcW w:w="1984" w:type="dxa"/>
            <w:noWrap/>
            <w:hideMark/>
          </w:tcPr>
          <w:p w14:paraId="57A2394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0.009549926</w:t>
            </w:r>
          </w:p>
        </w:tc>
        <w:tc>
          <w:tcPr>
            <w:tcW w:w="2925" w:type="dxa"/>
            <w:noWrap/>
            <w:hideMark/>
          </w:tcPr>
          <w:p w14:paraId="057CF4ED"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0.01534542</w:t>
            </w:r>
          </w:p>
        </w:tc>
      </w:tr>
      <w:tr w:rsidR="007B20F0" w:rsidRPr="008B03F6" w14:paraId="2D86D84E"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3DCE768F"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1.6</w:t>
            </w:r>
          </w:p>
        </w:tc>
        <w:tc>
          <w:tcPr>
            <w:tcW w:w="1984" w:type="dxa"/>
            <w:noWrap/>
            <w:hideMark/>
          </w:tcPr>
          <w:p w14:paraId="34A7268A"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0.005767665</w:t>
            </w:r>
          </w:p>
        </w:tc>
        <w:tc>
          <w:tcPr>
            <w:tcW w:w="1984" w:type="dxa"/>
            <w:noWrap/>
            <w:hideMark/>
          </w:tcPr>
          <w:p w14:paraId="0B7E46C4"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0.010069317</w:t>
            </w:r>
          </w:p>
        </w:tc>
        <w:tc>
          <w:tcPr>
            <w:tcW w:w="1984" w:type="dxa"/>
            <w:noWrap/>
            <w:hideMark/>
          </w:tcPr>
          <w:p w14:paraId="066D7D6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0.008308067</w:t>
            </w:r>
          </w:p>
        </w:tc>
        <w:tc>
          <w:tcPr>
            <w:tcW w:w="2925" w:type="dxa"/>
            <w:noWrap/>
            <w:hideMark/>
          </w:tcPr>
          <w:p w14:paraId="316FEA93"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0.014271688</w:t>
            </w:r>
          </w:p>
        </w:tc>
      </w:tr>
      <w:tr w:rsidR="007B20F0" w:rsidRPr="008B03F6" w14:paraId="7C04E29E"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2924E614"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1.7</w:t>
            </w:r>
          </w:p>
        </w:tc>
        <w:tc>
          <w:tcPr>
            <w:tcW w:w="1984" w:type="dxa"/>
            <w:noWrap/>
            <w:hideMark/>
          </w:tcPr>
          <w:p w14:paraId="079B5A85"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0.007112135</w:t>
            </w:r>
          </w:p>
        </w:tc>
        <w:tc>
          <w:tcPr>
            <w:tcW w:w="1984" w:type="dxa"/>
            <w:noWrap/>
            <w:hideMark/>
          </w:tcPr>
          <w:p w14:paraId="6DEC5E34"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0.008830799</w:t>
            </w:r>
          </w:p>
        </w:tc>
        <w:tc>
          <w:tcPr>
            <w:tcW w:w="1984" w:type="dxa"/>
            <w:noWrap/>
            <w:hideMark/>
          </w:tcPr>
          <w:p w14:paraId="1FE6F272"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0.008830799</w:t>
            </w:r>
          </w:p>
        </w:tc>
        <w:tc>
          <w:tcPr>
            <w:tcW w:w="2925" w:type="dxa"/>
            <w:noWrap/>
            <w:hideMark/>
          </w:tcPr>
          <w:p w14:paraId="79EFB522"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0.014371795</w:t>
            </w:r>
          </w:p>
        </w:tc>
      </w:tr>
      <w:tr w:rsidR="007B20F0" w:rsidRPr="008B03F6" w14:paraId="1CFE8D52" w14:textId="77777777" w:rsidTr="007B20F0">
        <w:trPr>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276BE9C"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1.8</w:t>
            </w:r>
          </w:p>
        </w:tc>
        <w:tc>
          <w:tcPr>
            <w:tcW w:w="1984" w:type="dxa"/>
            <w:noWrap/>
            <w:hideMark/>
          </w:tcPr>
          <w:p w14:paraId="007B4037"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0.00561048</w:t>
            </w:r>
          </w:p>
        </w:tc>
        <w:tc>
          <w:tcPr>
            <w:tcW w:w="1984" w:type="dxa"/>
            <w:noWrap/>
            <w:hideMark/>
          </w:tcPr>
          <w:p w14:paraId="135B33C8"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0.010678248</w:t>
            </w:r>
          </w:p>
        </w:tc>
        <w:tc>
          <w:tcPr>
            <w:tcW w:w="1984" w:type="dxa"/>
            <w:noWrap/>
            <w:hideMark/>
          </w:tcPr>
          <w:p w14:paraId="2CDE432B"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0.006151769</w:t>
            </w:r>
          </w:p>
        </w:tc>
        <w:tc>
          <w:tcPr>
            <w:tcW w:w="2925" w:type="dxa"/>
            <w:noWrap/>
            <w:hideMark/>
          </w:tcPr>
          <w:p w14:paraId="65C3A0D9"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0.013540558</w:t>
            </w:r>
          </w:p>
        </w:tc>
      </w:tr>
      <w:tr w:rsidR="007B20F0" w:rsidRPr="008B03F6" w14:paraId="4CCD56E5" w14:textId="77777777" w:rsidTr="007B20F0">
        <w:trPr>
          <w:cnfStyle w:val="000000100000" w:firstRow="0" w:lastRow="0" w:firstColumn="0" w:lastColumn="0" w:oddVBand="0" w:evenVBand="0" w:oddHBand="1" w:evenHBand="0" w:firstRowFirstColumn="0" w:firstRowLastColumn="0" w:lastRowFirstColumn="0" w:lastRowLastColumn="0"/>
          <w:trHeight w:val="303"/>
        </w:trPr>
        <w:tc>
          <w:tcPr>
            <w:cnfStyle w:val="001000000000" w:firstRow="0" w:lastRow="0" w:firstColumn="1" w:lastColumn="0" w:oddVBand="0" w:evenVBand="0" w:oddHBand="0" w:evenHBand="0" w:firstRowFirstColumn="0" w:firstRowLastColumn="0" w:lastRowFirstColumn="0" w:lastRowLastColumn="0"/>
            <w:tcW w:w="860" w:type="dxa"/>
            <w:noWrap/>
            <w:hideMark/>
          </w:tcPr>
          <w:p w14:paraId="6C8054E8"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1.9</w:t>
            </w:r>
          </w:p>
        </w:tc>
        <w:tc>
          <w:tcPr>
            <w:tcW w:w="1984" w:type="dxa"/>
            <w:noWrap/>
            <w:hideMark/>
          </w:tcPr>
          <w:p w14:paraId="12464B7C"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0.00712853</w:t>
            </w:r>
          </w:p>
        </w:tc>
        <w:tc>
          <w:tcPr>
            <w:tcW w:w="1984" w:type="dxa"/>
            <w:noWrap/>
            <w:hideMark/>
          </w:tcPr>
          <w:p w14:paraId="2DCA899F"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0.009036495</w:t>
            </w:r>
          </w:p>
        </w:tc>
        <w:tc>
          <w:tcPr>
            <w:tcW w:w="1984" w:type="dxa"/>
            <w:noWrap/>
            <w:hideMark/>
          </w:tcPr>
          <w:p w14:paraId="4E0E6DBB"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0.008482034</w:t>
            </w:r>
          </w:p>
        </w:tc>
        <w:tc>
          <w:tcPr>
            <w:tcW w:w="2925" w:type="dxa"/>
            <w:noWrap/>
            <w:hideMark/>
          </w:tcPr>
          <w:p w14:paraId="1A947807" w14:textId="77777777" w:rsidR="007B20F0" w:rsidRPr="008B03F6" w:rsidRDefault="007B20F0" w:rsidP="007B20F0">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0.01429752</w:t>
            </w:r>
          </w:p>
        </w:tc>
      </w:tr>
      <w:tr w:rsidR="007B20F0" w:rsidRPr="008B03F6" w14:paraId="0A5F0ED3" w14:textId="77777777" w:rsidTr="007B20F0">
        <w:trPr>
          <w:trHeight w:val="352"/>
        </w:trPr>
        <w:tc>
          <w:tcPr>
            <w:cnfStyle w:val="001000000000" w:firstRow="0" w:lastRow="0" w:firstColumn="1" w:lastColumn="0" w:oddVBand="0" w:evenVBand="0" w:oddHBand="0" w:evenHBand="0" w:firstRowFirstColumn="0" w:firstRowLastColumn="0" w:lastRowFirstColumn="0" w:lastRowLastColumn="0"/>
            <w:tcW w:w="860" w:type="dxa"/>
            <w:noWrap/>
            <w:hideMark/>
          </w:tcPr>
          <w:p w14:paraId="7C8B6B6D" w14:textId="77777777" w:rsidR="007B20F0" w:rsidRPr="008B03F6" w:rsidRDefault="007B20F0" w:rsidP="007B20F0">
            <w:pPr>
              <w:jc w:val="center"/>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2</w:t>
            </w:r>
          </w:p>
        </w:tc>
        <w:tc>
          <w:tcPr>
            <w:tcW w:w="1984" w:type="dxa"/>
            <w:noWrap/>
            <w:hideMark/>
          </w:tcPr>
          <w:p w14:paraId="0BA52571"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0.009397233</w:t>
            </w:r>
          </w:p>
        </w:tc>
        <w:tc>
          <w:tcPr>
            <w:tcW w:w="1984" w:type="dxa"/>
            <w:noWrap/>
            <w:hideMark/>
          </w:tcPr>
          <w:p w14:paraId="599A28CE"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0.009204496</w:t>
            </w:r>
          </w:p>
        </w:tc>
        <w:tc>
          <w:tcPr>
            <w:tcW w:w="1984" w:type="dxa"/>
            <w:noWrap/>
            <w:hideMark/>
          </w:tcPr>
          <w:p w14:paraId="0A1C4EFD"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0.008669619</w:t>
            </w:r>
          </w:p>
        </w:tc>
        <w:tc>
          <w:tcPr>
            <w:tcW w:w="2925" w:type="dxa"/>
            <w:noWrap/>
            <w:hideMark/>
          </w:tcPr>
          <w:p w14:paraId="7B0F05D1" w14:textId="77777777" w:rsidR="007B20F0" w:rsidRPr="008B03F6" w:rsidRDefault="007B20F0" w:rsidP="007B20F0">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8B03F6">
              <w:rPr>
                <w:rFonts w:ascii="Calibri" w:eastAsia="Times New Roman" w:hAnsi="Calibri" w:cs="Times New Roman"/>
                <w:color w:val="000000"/>
                <w:sz w:val="18"/>
                <w:szCs w:val="18"/>
              </w:rPr>
              <w:t>0.015754143</w:t>
            </w:r>
          </w:p>
        </w:tc>
      </w:tr>
    </w:tbl>
    <w:p w14:paraId="18003A28" w14:textId="7CF82F5F" w:rsidR="00357A98" w:rsidRPr="004755CF" w:rsidRDefault="007B20F0" w:rsidP="00357A98">
      <w:pPr>
        <w:rPr>
          <w:sz w:val="18"/>
          <w:szCs w:val="18"/>
        </w:rPr>
      </w:pPr>
      <w:r w:rsidRPr="00373E39">
        <w:rPr>
          <w:b/>
          <w:sz w:val="20"/>
          <w:szCs w:val="20"/>
        </w:rPr>
        <w:t xml:space="preserve"> </w:t>
      </w:r>
      <w:r w:rsidR="00357A98" w:rsidRPr="00373E39">
        <w:rPr>
          <w:b/>
          <w:sz w:val="20"/>
          <w:szCs w:val="20"/>
        </w:rPr>
        <w:t>(Table I)</w:t>
      </w:r>
      <w:r w:rsidR="00357A98" w:rsidRPr="00357A98">
        <w:rPr>
          <w:sz w:val="20"/>
          <w:szCs w:val="20"/>
        </w:rPr>
        <w:t xml:space="preserve"> </w:t>
      </w:r>
      <w:r w:rsidR="00357A98" w:rsidRPr="004755CF">
        <w:rPr>
          <w:i/>
          <w:sz w:val="18"/>
          <w:szCs w:val="18"/>
        </w:rPr>
        <w:t>This data was collected and calculated from measuring the dBV amplitudes of the Magnetic fields from twisted wires.</w:t>
      </w:r>
      <w:r w:rsidR="00DD210B" w:rsidRPr="004755CF">
        <w:rPr>
          <w:i/>
          <w:sz w:val="18"/>
          <w:szCs w:val="18"/>
        </w:rPr>
        <w:t xml:space="preserve"> The first and last columns represent the plotted data</w:t>
      </w:r>
      <w:r w:rsidR="007767BA" w:rsidRPr="004755CF">
        <w:rPr>
          <w:i/>
          <w:sz w:val="18"/>
          <w:szCs w:val="18"/>
        </w:rPr>
        <w:t xml:space="preserve"> while </w:t>
      </w:r>
      <w:r w:rsidR="00DD210B" w:rsidRPr="004755CF">
        <w:rPr>
          <w:i/>
          <w:sz w:val="18"/>
          <w:szCs w:val="18"/>
        </w:rPr>
        <w:t>he other three columns are the individual magnetic field contributions that lie on the specified axes</w:t>
      </w:r>
      <w:r w:rsidR="007767BA" w:rsidRPr="004755CF">
        <w:rPr>
          <w:i/>
          <w:sz w:val="18"/>
          <w:szCs w:val="18"/>
        </w:rPr>
        <w:t>.</w:t>
      </w:r>
      <w:r w:rsidR="00B20A8C">
        <w:rPr>
          <w:i/>
          <w:sz w:val="18"/>
          <w:szCs w:val="18"/>
        </w:rPr>
        <w:t xml:space="preserve"> The last </w:t>
      </w:r>
      <w:r w:rsidR="007E6BF9">
        <w:rPr>
          <w:i/>
          <w:sz w:val="18"/>
          <w:szCs w:val="18"/>
        </w:rPr>
        <w:t xml:space="preserve">column represents the total B-field amplitude, </w:t>
      </w:r>
      <w:r w:rsidR="00B20A8C">
        <w:rPr>
          <w:i/>
          <w:sz w:val="18"/>
          <w:szCs w:val="18"/>
        </w:rPr>
        <w:t xml:space="preserve">which is calculated </w:t>
      </w:r>
      <w:r w:rsidR="007E6BF9">
        <w:rPr>
          <w:i/>
          <w:sz w:val="18"/>
          <w:szCs w:val="18"/>
        </w:rPr>
        <w:t>as the square root of the sum of the squares of the three components.</w:t>
      </w:r>
      <w:r w:rsidR="007767BA" w:rsidRPr="004755CF">
        <w:rPr>
          <w:i/>
          <w:sz w:val="18"/>
          <w:szCs w:val="18"/>
        </w:rPr>
        <w:t xml:space="preserve"> </w:t>
      </w:r>
      <w:r w:rsidR="00357A98" w:rsidRPr="004755CF">
        <w:rPr>
          <w:i/>
          <w:sz w:val="18"/>
          <w:szCs w:val="18"/>
        </w:rPr>
        <w:t xml:space="preserve">The data is plotted in </w:t>
      </w:r>
      <w:r w:rsidR="00357A98" w:rsidRPr="004755CF">
        <w:rPr>
          <w:b/>
          <w:i/>
          <w:sz w:val="18"/>
          <w:szCs w:val="18"/>
        </w:rPr>
        <w:t>(Figure 4)</w:t>
      </w:r>
      <w:r w:rsidR="00357A98" w:rsidRPr="004755CF">
        <w:rPr>
          <w:i/>
          <w:sz w:val="18"/>
          <w:szCs w:val="18"/>
        </w:rPr>
        <w:t xml:space="preserve"> as blue crosses</w:t>
      </w:r>
    </w:p>
    <w:p w14:paraId="5BC3BE29" w14:textId="77777777" w:rsidR="00357A98" w:rsidRDefault="00357A98" w:rsidP="00357A98">
      <w:pPr>
        <w:rPr>
          <w:sz w:val="20"/>
          <w:szCs w:val="20"/>
        </w:rPr>
      </w:pPr>
    </w:p>
    <w:p w14:paraId="7F631C7B" w14:textId="77777777" w:rsidR="00357A98" w:rsidRDefault="00357A98" w:rsidP="00357A98">
      <w:pPr>
        <w:rPr>
          <w:sz w:val="20"/>
          <w:szCs w:val="20"/>
        </w:rPr>
      </w:pPr>
    </w:p>
    <w:p w14:paraId="1848A8FA" w14:textId="77777777" w:rsidR="00357A98" w:rsidRDefault="00357A98" w:rsidP="00357A98">
      <w:pPr>
        <w:rPr>
          <w:sz w:val="20"/>
          <w:szCs w:val="20"/>
        </w:rPr>
      </w:pPr>
    </w:p>
    <w:p w14:paraId="36872FE6" w14:textId="77777777" w:rsidR="00357A98" w:rsidRDefault="00357A98" w:rsidP="00357A98">
      <w:pPr>
        <w:rPr>
          <w:sz w:val="20"/>
          <w:szCs w:val="20"/>
        </w:rPr>
      </w:pPr>
    </w:p>
    <w:p w14:paraId="7B45636B" w14:textId="77777777" w:rsidR="00357A98" w:rsidRDefault="00357A98" w:rsidP="00357A98">
      <w:pPr>
        <w:rPr>
          <w:sz w:val="20"/>
          <w:szCs w:val="20"/>
        </w:rPr>
      </w:pPr>
    </w:p>
    <w:p w14:paraId="3003EA0C" w14:textId="77777777" w:rsidR="00357A98" w:rsidRDefault="00357A98" w:rsidP="00357A98">
      <w:pPr>
        <w:rPr>
          <w:sz w:val="20"/>
          <w:szCs w:val="20"/>
        </w:rPr>
      </w:pPr>
    </w:p>
    <w:p w14:paraId="213690AC" w14:textId="77777777" w:rsidR="00357A98" w:rsidRDefault="00357A98" w:rsidP="00357A98">
      <w:pPr>
        <w:rPr>
          <w:sz w:val="20"/>
          <w:szCs w:val="20"/>
        </w:rPr>
      </w:pPr>
    </w:p>
    <w:p w14:paraId="4558E6CF" w14:textId="77777777" w:rsidR="00357A98" w:rsidRDefault="00357A98" w:rsidP="00357A98">
      <w:pPr>
        <w:rPr>
          <w:sz w:val="20"/>
          <w:szCs w:val="20"/>
        </w:rPr>
      </w:pPr>
    </w:p>
    <w:p w14:paraId="7E9B623F" w14:textId="77777777" w:rsidR="00357A98" w:rsidRDefault="00357A98" w:rsidP="00357A98">
      <w:pPr>
        <w:rPr>
          <w:sz w:val="20"/>
          <w:szCs w:val="20"/>
        </w:rPr>
      </w:pPr>
    </w:p>
    <w:tbl>
      <w:tblPr>
        <w:tblStyle w:val="LightList"/>
        <w:tblpPr w:leftFromText="180" w:rightFromText="180" w:vertAnchor="text" w:tblpXSpec="center" w:tblpY="1"/>
        <w:tblOverlap w:val="never"/>
        <w:tblW w:w="10287" w:type="dxa"/>
        <w:jc w:val="center"/>
        <w:tblLayout w:type="fixed"/>
        <w:tblLook w:val="04A0" w:firstRow="1" w:lastRow="0" w:firstColumn="1" w:lastColumn="0" w:noHBand="0" w:noVBand="1"/>
      </w:tblPr>
      <w:tblGrid>
        <w:gridCol w:w="918"/>
        <w:gridCol w:w="1966"/>
        <w:gridCol w:w="2077"/>
        <w:gridCol w:w="2077"/>
        <w:gridCol w:w="3249"/>
      </w:tblGrid>
      <w:tr w:rsidR="00606739" w:rsidRPr="00357A98" w14:paraId="44D2DF04" w14:textId="77777777" w:rsidTr="006147C2">
        <w:trPr>
          <w:cnfStyle w:val="100000000000" w:firstRow="1" w:lastRow="0" w:firstColumn="0" w:lastColumn="0" w:oddVBand="0" w:evenVBand="0" w:oddHBand="0"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2A14FCEE" w14:textId="77777777" w:rsidR="00606739" w:rsidRPr="00357A98" w:rsidRDefault="00606739" w:rsidP="00606739">
            <w:pPr>
              <w:jc w:val="center"/>
              <w:rPr>
                <w:rFonts w:ascii="Calibri" w:eastAsia="Times New Roman" w:hAnsi="Calibri" w:cs="Times New Roman"/>
                <w:sz w:val="18"/>
                <w:szCs w:val="18"/>
              </w:rPr>
            </w:pPr>
            <w:r w:rsidRPr="00357A98">
              <w:rPr>
                <w:rFonts w:ascii="Calibri" w:eastAsia="Times New Roman" w:hAnsi="Calibri" w:cs="Times New Roman"/>
                <w:sz w:val="18"/>
                <w:szCs w:val="18"/>
              </w:rPr>
              <w:t>Distance (m)</w:t>
            </w:r>
          </w:p>
        </w:tc>
        <w:tc>
          <w:tcPr>
            <w:tcW w:w="1966" w:type="dxa"/>
            <w:noWrap/>
            <w:vAlign w:val="center"/>
            <w:hideMark/>
          </w:tcPr>
          <w:p w14:paraId="0237FBA0" w14:textId="77777777" w:rsidR="00606739" w:rsidRPr="00357A98" w:rsidRDefault="00606739" w:rsidP="0060673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357A98">
              <w:rPr>
                <w:rFonts w:ascii="Calibri" w:eastAsia="Times New Roman" w:hAnsi="Calibri" w:cs="Times New Roman"/>
                <w:sz w:val="18"/>
                <w:szCs w:val="18"/>
              </w:rPr>
              <w:t>Magnetic Field (X-component) (nT )</w:t>
            </w:r>
          </w:p>
        </w:tc>
        <w:tc>
          <w:tcPr>
            <w:tcW w:w="2077" w:type="dxa"/>
            <w:noWrap/>
            <w:hideMark/>
          </w:tcPr>
          <w:p w14:paraId="38BCCF57" w14:textId="77777777" w:rsidR="00606739" w:rsidRPr="00357A98" w:rsidRDefault="00606739" w:rsidP="0060673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357A98">
              <w:rPr>
                <w:rFonts w:ascii="Calibri" w:eastAsia="Times New Roman" w:hAnsi="Calibri" w:cs="Times New Roman"/>
                <w:sz w:val="18"/>
                <w:szCs w:val="18"/>
              </w:rPr>
              <w:t>Magnetic Field (Y-component) (nT )</w:t>
            </w:r>
          </w:p>
        </w:tc>
        <w:tc>
          <w:tcPr>
            <w:tcW w:w="2077" w:type="dxa"/>
            <w:noWrap/>
            <w:hideMark/>
          </w:tcPr>
          <w:p w14:paraId="3E6B0883" w14:textId="77777777" w:rsidR="00606739" w:rsidRPr="00357A98" w:rsidRDefault="00606739" w:rsidP="0060673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357A98">
              <w:rPr>
                <w:rFonts w:ascii="Calibri" w:eastAsia="Times New Roman" w:hAnsi="Calibri" w:cs="Times New Roman"/>
                <w:sz w:val="18"/>
                <w:szCs w:val="18"/>
              </w:rPr>
              <w:t>Magnetic Field (Z-component) (nT )</w:t>
            </w:r>
          </w:p>
        </w:tc>
        <w:tc>
          <w:tcPr>
            <w:tcW w:w="3249" w:type="dxa"/>
            <w:noWrap/>
            <w:hideMark/>
          </w:tcPr>
          <w:p w14:paraId="2B325425" w14:textId="7F69CA8A" w:rsidR="00606739" w:rsidRPr="00357A98" w:rsidRDefault="00606739" w:rsidP="00606739">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Times New Roman"/>
                <w:sz w:val="18"/>
                <w:szCs w:val="18"/>
              </w:rPr>
            </w:pPr>
            <w:r w:rsidRPr="00357A98">
              <w:rPr>
                <w:rFonts w:ascii="Calibri" w:eastAsia="Times New Roman" w:hAnsi="Calibri" w:cs="Times New Roman"/>
                <w:sz w:val="18"/>
                <w:szCs w:val="18"/>
              </w:rPr>
              <w:t xml:space="preserve">Total Magnitude of B-field due to </w:t>
            </w:r>
            <w:r w:rsidR="00A92F18">
              <w:rPr>
                <w:rFonts w:ascii="Calibri" w:eastAsia="Times New Roman" w:hAnsi="Calibri" w:cs="Times New Roman"/>
                <w:sz w:val="18"/>
                <w:szCs w:val="18"/>
              </w:rPr>
              <w:t>“UNTWISTED”</w:t>
            </w:r>
            <w:r w:rsidRPr="00357A98">
              <w:rPr>
                <w:rFonts w:ascii="Calibri" w:eastAsia="Times New Roman" w:hAnsi="Calibri" w:cs="Times New Roman"/>
                <w:sz w:val="18"/>
                <w:szCs w:val="18"/>
              </w:rPr>
              <w:t xml:space="preserve"> WIRE</w:t>
            </w:r>
            <w:r>
              <w:rPr>
                <w:rFonts w:ascii="Calibri" w:eastAsia="Times New Roman" w:hAnsi="Calibri" w:cs="Times New Roman"/>
                <w:sz w:val="18"/>
                <w:szCs w:val="18"/>
              </w:rPr>
              <w:t>S</w:t>
            </w:r>
            <w:r w:rsidRPr="00357A98">
              <w:rPr>
                <w:rFonts w:ascii="Calibri" w:eastAsia="Times New Roman" w:hAnsi="Calibri" w:cs="Times New Roman"/>
                <w:sz w:val="18"/>
                <w:szCs w:val="18"/>
              </w:rPr>
              <w:t xml:space="preserve"> (nT)</w:t>
            </w:r>
          </w:p>
        </w:tc>
      </w:tr>
      <w:tr w:rsidR="00606739" w:rsidRPr="00357A98" w14:paraId="76437B1D"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8C2728B"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0.05</w:t>
            </w:r>
          </w:p>
        </w:tc>
        <w:tc>
          <w:tcPr>
            <w:tcW w:w="1966" w:type="dxa"/>
            <w:noWrap/>
            <w:hideMark/>
          </w:tcPr>
          <w:p w14:paraId="06B13363"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127.3503081</w:t>
            </w:r>
          </w:p>
        </w:tc>
        <w:tc>
          <w:tcPr>
            <w:tcW w:w="2077" w:type="dxa"/>
            <w:noWrap/>
            <w:hideMark/>
          </w:tcPr>
          <w:p w14:paraId="570D1E3A"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489.7788194</w:t>
            </w:r>
          </w:p>
        </w:tc>
        <w:tc>
          <w:tcPr>
            <w:tcW w:w="2077" w:type="dxa"/>
            <w:noWrap/>
            <w:hideMark/>
          </w:tcPr>
          <w:p w14:paraId="2D4D78E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473.151259</w:t>
            </w:r>
          </w:p>
        </w:tc>
        <w:tc>
          <w:tcPr>
            <w:tcW w:w="3249" w:type="dxa"/>
            <w:noWrap/>
            <w:hideMark/>
          </w:tcPr>
          <w:p w14:paraId="1024FE7B"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692.8012029</w:t>
            </w:r>
          </w:p>
        </w:tc>
      </w:tr>
      <w:tr w:rsidR="00606739" w:rsidRPr="00357A98" w14:paraId="4D06167A"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15D6FDDA"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w:t>
            </w:r>
          </w:p>
        </w:tc>
        <w:tc>
          <w:tcPr>
            <w:tcW w:w="1966" w:type="dxa"/>
            <w:noWrap/>
            <w:hideMark/>
          </w:tcPr>
          <w:p w14:paraId="73D5407A"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0.197242274</w:t>
            </w:r>
          </w:p>
        </w:tc>
        <w:tc>
          <w:tcPr>
            <w:tcW w:w="2077" w:type="dxa"/>
            <w:noWrap/>
            <w:hideMark/>
          </w:tcPr>
          <w:p w14:paraId="57176F92"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54.95408739</w:t>
            </w:r>
          </w:p>
        </w:tc>
        <w:tc>
          <w:tcPr>
            <w:tcW w:w="2077" w:type="dxa"/>
            <w:noWrap/>
            <w:hideMark/>
          </w:tcPr>
          <w:p w14:paraId="3920199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48.97788194</w:t>
            </w:r>
          </w:p>
        </w:tc>
        <w:tc>
          <w:tcPr>
            <w:tcW w:w="3249" w:type="dxa"/>
            <w:noWrap/>
            <w:hideMark/>
          </w:tcPr>
          <w:p w14:paraId="1F81AE3D"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73.61265886</w:t>
            </w:r>
          </w:p>
        </w:tc>
      </w:tr>
      <w:tr w:rsidR="00606739" w:rsidRPr="00357A98" w14:paraId="4353F95B"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D99289F"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0.15</w:t>
            </w:r>
          </w:p>
        </w:tc>
        <w:tc>
          <w:tcPr>
            <w:tcW w:w="1966" w:type="dxa"/>
            <w:noWrap/>
            <w:hideMark/>
          </w:tcPr>
          <w:p w14:paraId="77B867F3"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1.995262315</w:t>
            </w:r>
          </w:p>
        </w:tc>
        <w:tc>
          <w:tcPr>
            <w:tcW w:w="2077" w:type="dxa"/>
            <w:noWrap/>
            <w:hideMark/>
          </w:tcPr>
          <w:p w14:paraId="7878CFC8"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13.33521432</w:t>
            </w:r>
          </w:p>
        </w:tc>
        <w:tc>
          <w:tcPr>
            <w:tcW w:w="2077" w:type="dxa"/>
            <w:noWrap/>
            <w:hideMark/>
          </w:tcPr>
          <w:p w14:paraId="4DC82B4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7.943282347</w:t>
            </w:r>
          </w:p>
        </w:tc>
        <w:tc>
          <w:tcPr>
            <w:tcW w:w="3249" w:type="dxa"/>
            <w:noWrap/>
            <w:hideMark/>
          </w:tcPr>
          <w:p w14:paraId="133069B5"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15.64943281</w:t>
            </w:r>
          </w:p>
        </w:tc>
      </w:tr>
      <w:tr w:rsidR="00606739" w:rsidRPr="00357A98" w14:paraId="2D06F09F"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0791DF2B"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w:t>
            </w:r>
          </w:p>
        </w:tc>
        <w:tc>
          <w:tcPr>
            <w:tcW w:w="1966" w:type="dxa"/>
            <w:noWrap/>
            <w:hideMark/>
          </w:tcPr>
          <w:p w14:paraId="022B3690"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1.096478196</w:t>
            </w:r>
          </w:p>
        </w:tc>
        <w:tc>
          <w:tcPr>
            <w:tcW w:w="2077" w:type="dxa"/>
            <w:noWrap/>
            <w:hideMark/>
          </w:tcPr>
          <w:p w14:paraId="4ED8DFCB"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4.954501908</w:t>
            </w:r>
          </w:p>
        </w:tc>
        <w:tc>
          <w:tcPr>
            <w:tcW w:w="2077" w:type="dxa"/>
            <w:noWrap/>
            <w:hideMark/>
          </w:tcPr>
          <w:p w14:paraId="710E5267"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1.377209469</w:t>
            </w:r>
          </w:p>
        </w:tc>
        <w:tc>
          <w:tcPr>
            <w:tcW w:w="3249" w:type="dxa"/>
            <w:noWrap/>
            <w:hideMark/>
          </w:tcPr>
          <w:p w14:paraId="4D7C1A3A"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5.257952026</w:t>
            </w:r>
          </w:p>
        </w:tc>
      </w:tr>
      <w:tr w:rsidR="00606739" w:rsidRPr="00357A98" w14:paraId="68568BA1"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E49DD86"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0.25</w:t>
            </w:r>
          </w:p>
        </w:tc>
        <w:tc>
          <w:tcPr>
            <w:tcW w:w="1966" w:type="dxa"/>
            <w:noWrap/>
            <w:hideMark/>
          </w:tcPr>
          <w:p w14:paraId="72C44EB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0.668343918</w:t>
            </w:r>
          </w:p>
        </w:tc>
        <w:tc>
          <w:tcPr>
            <w:tcW w:w="2077" w:type="dxa"/>
            <w:noWrap/>
            <w:hideMark/>
          </w:tcPr>
          <w:p w14:paraId="700DD2F8"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2.630267992</w:t>
            </w:r>
          </w:p>
        </w:tc>
        <w:tc>
          <w:tcPr>
            <w:tcW w:w="2077" w:type="dxa"/>
            <w:noWrap/>
            <w:hideMark/>
          </w:tcPr>
          <w:p w14:paraId="5D636F59"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0.398107171</w:t>
            </w:r>
          </w:p>
        </w:tc>
        <w:tc>
          <w:tcPr>
            <w:tcW w:w="3249" w:type="dxa"/>
            <w:noWrap/>
            <w:hideMark/>
          </w:tcPr>
          <w:p w14:paraId="4AB3A1E4"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2.742896757</w:t>
            </w:r>
          </w:p>
        </w:tc>
      </w:tr>
      <w:tr w:rsidR="00606739" w:rsidRPr="00357A98" w14:paraId="2785E061"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5B379D97"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0.3</w:t>
            </w:r>
          </w:p>
        </w:tc>
        <w:tc>
          <w:tcPr>
            <w:tcW w:w="1966" w:type="dxa"/>
            <w:noWrap/>
            <w:hideMark/>
          </w:tcPr>
          <w:p w14:paraId="7FA59E97"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0.416869383</w:t>
            </w:r>
          </w:p>
        </w:tc>
        <w:tc>
          <w:tcPr>
            <w:tcW w:w="2077" w:type="dxa"/>
            <w:noWrap/>
            <w:hideMark/>
          </w:tcPr>
          <w:p w14:paraId="0FC206E9"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1.479108388</w:t>
            </w:r>
          </w:p>
        </w:tc>
        <w:tc>
          <w:tcPr>
            <w:tcW w:w="2077" w:type="dxa"/>
            <w:noWrap/>
            <w:hideMark/>
          </w:tcPr>
          <w:p w14:paraId="218FDC7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0.154881662</w:t>
            </w:r>
          </w:p>
        </w:tc>
        <w:tc>
          <w:tcPr>
            <w:tcW w:w="3249" w:type="dxa"/>
            <w:noWrap/>
            <w:hideMark/>
          </w:tcPr>
          <w:p w14:paraId="270936BE"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1.544516117</w:t>
            </w:r>
          </w:p>
        </w:tc>
      </w:tr>
      <w:tr w:rsidR="00606739" w:rsidRPr="00357A98" w14:paraId="58097425"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55FDBC68"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0.35</w:t>
            </w:r>
          </w:p>
        </w:tc>
        <w:tc>
          <w:tcPr>
            <w:tcW w:w="1966" w:type="dxa"/>
            <w:noWrap/>
            <w:hideMark/>
          </w:tcPr>
          <w:p w14:paraId="0231D374"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0.27542287</w:t>
            </w:r>
          </w:p>
        </w:tc>
        <w:tc>
          <w:tcPr>
            <w:tcW w:w="2077" w:type="dxa"/>
            <w:noWrap/>
            <w:hideMark/>
          </w:tcPr>
          <w:p w14:paraId="4C89AB4F"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0.891250938</w:t>
            </w:r>
          </w:p>
        </w:tc>
        <w:tc>
          <w:tcPr>
            <w:tcW w:w="2077" w:type="dxa"/>
            <w:noWrap/>
            <w:hideMark/>
          </w:tcPr>
          <w:p w14:paraId="587DC8F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0.110917482</w:t>
            </w:r>
          </w:p>
        </w:tc>
        <w:tc>
          <w:tcPr>
            <w:tcW w:w="3249" w:type="dxa"/>
            <w:noWrap/>
            <w:hideMark/>
          </w:tcPr>
          <w:p w14:paraId="6C92D530"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0.939408686</w:t>
            </w:r>
          </w:p>
        </w:tc>
      </w:tr>
      <w:tr w:rsidR="00606739" w:rsidRPr="00357A98" w14:paraId="43B6BBCE"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DB983E2"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0.4</w:t>
            </w:r>
          </w:p>
        </w:tc>
        <w:tc>
          <w:tcPr>
            <w:tcW w:w="1966" w:type="dxa"/>
            <w:noWrap/>
            <w:hideMark/>
          </w:tcPr>
          <w:p w14:paraId="51056A24"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0.208929613</w:t>
            </w:r>
          </w:p>
        </w:tc>
        <w:tc>
          <w:tcPr>
            <w:tcW w:w="2077" w:type="dxa"/>
            <w:noWrap/>
            <w:hideMark/>
          </w:tcPr>
          <w:p w14:paraId="57C5B66D"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0.676082975</w:t>
            </w:r>
          </w:p>
        </w:tc>
        <w:tc>
          <w:tcPr>
            <w:tcW w:w="2077" w:type="dxa"/>
            <w:noWrap/>
            <w:hideMark/>
          </w:tcPr>
          <w:p w14:paraId="56F45B26"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0.102329299</w:t>
            </w:r>
          </w:p>
        </w:tc>
        <w:tc>
          <w:tcPr>
            <w:tcW w:w="3249" w:type="dxa"/>
            <w:noWrap/>
            <w:hideMark/>
          </w:tcPr>
          <w:p w14:paraId="77599BB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0.714990251</w:t>
            </w:r>
          </w:p>
        </w:tc>
      </w:tr>
      <w:tr w:rsidR="00606739" w:rsidRPr="00357A98" w14:paraId="255E3CDE"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544F93E5"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0.45</w:t>
            </w:r>
          </w:p>
        </w:tc>
        <w:tc>
          <w:tcPr>
            <w:tcW w:w="1966" w:type="dxa"/>
            <w:noWrap/>
            <w:hideMark/>
          </w:tcPr>
          <w:p w14:paraId="0BE98BAA"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0.179887092</w:t>
            </w:r>
          </w:p>
        </w:tc>
        <w:tc>
          <w:tcPr>
            <w:tcW w:w="2077" w:type="dxa"/>
            <w:noWrap/>
            <w:hideMark/>
          </w:tcPr>
          <w:p w14:paraId="199FB993"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0.484172368</w:t>
            </w:r>
          </w:p>
        </w:tc>
        <w:tc>
          <w:tcPr>
            <w:tcW w:w="2077" w:type="dxa"/>
            <w:noWrap/>
            <w:hideMark/>
          </w:tcPr>
          <w:p w14:paraId="1F9EF473"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0.101157945</w:t>
            </w:r>
          </w:p>
        </w:tc>
        <w:tc>
          <w:tcPr>
            <w:tcW w:w="3249" w:type="dxa"/>
            <w:noWrap/>
            <w:hideMark/>
          </w:tcPr>
          <w:p w14:paraId="3014B486"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0.526322313</w:t>
            </w:r>
          </w:p>
        </w:tc>
      </w:tr>
      <w:tr w:rsidR="00606739" w:rsidRPr="00357A98" w14:paraId="4C07A47C"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2B51CF5D"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0.5</w:t>
            </w:r>
          </w:p>
        </w:tc>
        <w:tc>
          <w:tcPr>
            <w:tcW w:w="1966" w:type="dxa"/>
            <w:noWrap/>
            <w:hideMark/>
          </w:tcPr>
          <w:p w14:paraId="7C8CFDE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0.153108746</w:t>
            </w:r>
          </w:p>
        </w:tc>
        <w:tc>
          <w:tcPr>
            <w:tcW w:w="2077" w:type="dxa"/>
            <w:noWrap/>
            <w:hideMark/>
          </w:tcPr>
          <w:p w14:paraId="47F53599"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0.350751874</w:t>
            </w:r>
          </w:p>
        </w:tc>
        <w:tc>
          <w:tcPr>
            <w:tcW w:w="2077" w:type="dxa"/>
            <w:noWrap/>
            <w:hideMark/>
          </w:tcPr>
          <w:p w14:paraId="25160EB8"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0.098855309</w:t>
            </w:r>
          </w:p>
        </w:tc>
        <w:tc>
          <w:tcPr>
            <w:tcW w:w="3249" w:type="dxa"/>
            <w:noWrap/>
            <w:hideMark/>
          </w:tcPr>
          <w:p w14:paraId="5A3F5E0B"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0.395274003</w:t>
            </w:r>
          </w:p>
        </w:tc>
      </w:tr>
      <w:tr w:rsidR="00606739" w:rsidRPr="00357A98" w14:paraId="5808975D"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5C3E16BE"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0.55</w:t>
            </w:r>
          </w:p>
        </w:tc>
        <w:tc>
          <w:tcPr>
            <w:tcW w:w="1966" w:type="dxa"/>
            <w:noWrap/>
            <w:hideMark/>
          </w:tcPr>
          <w:p w14:paraId="54FB4DDD"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0.127350308</w:t>
            </w:r>
          </w:p>
        </w:tc>
        <w:tc>
          <w:tcPr>
            <w:tcW w:w="2077" w:type="dxa"/>
            <w:noWrap/>
            <w:hideMark/>
          </w:tcPr>
          <w:p w14:paraId="47E70521"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0.251188643</w:t>
            </w:r>
          </w:p>
        </w:tc>
        <w:tc>
          <w:tcPr>
            <w:tcW w:w="2077" w:type="dxa"/>
            <w:noWrap/>
            <w:hideMark/>
          </w:tcPr>
          <w:p w14:paraId="04BCA7C5"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0.090157114</w:t>
            </w:r>
          </w:p>
        </w:tc>
        <w:tc>
          <w:tcPr>
            <w:tcW w:w="3249" w:type="dxa"/>
            <w:noWrap/>
            <w:hideMark/>
          </w:tcPr>
          <w:p w14:paraId="547CEFC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0.295706173</w:t>
            </w:r>
          </w:p>
        </w:tc>
      </w:tr>
      <w:tr w:rsidR="00606739" w:rsidRPr="00357A98" w14:paraId="23AE342F"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5CA3A958"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0.6</w:t>
            </w:r>
          </w:p>
        </w:tc>
        <w:tc>
          <w:tcPr>
            <w:tcW w:w="1966" w:type="dxa"/>
            <w:noWrap/>
            <w:hideMark/>
          </w:tcPr>
          <w:p w14:paraId="0DA477A7"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0.124451461</w:t>
            </w:r>
          </w:p>
        </w:tc>
        <w:tc>
          <w:tcPr>
            <w:tcW w:w="2077" w:type="dxa"/>
            <w:noWrap/>
            <w:hideMark/>
          </w:tcPr>
          <w:p w14:paraId="798EFD9B"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0.19498446</w:t>
            </w:r>
          </w:p>
        </w:tc>
        <w:tc>
          <w:tcPr>
            <w:tcW w:w="2077" w:type="dxa"/>
            <w:noWrap/>
            <w:hideMark/>
          </w:tcPr>
          <w:p w14:paraId="7DA42F7F"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0.089125094</w:t>
            </w:r>
          </w:p>
        </w:tc>
        <w:tc>
          <w:tcPr>
            <w:tcW w:w="3249" w:type="dxa"/>
            <w:noWrap/>
            <w:hideMark/>
          </w:tcPr>
          <w:p w14:paraId="1EBF15A6"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0.247891888</w:t>
            </w:r>
          </w:p>
        </w:tc>
      </w:tr>
      <w:tr w:rsidR="00606739" w:rsidRPr="00357A98" w14:paraId="2946FEBF"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D14AF5C"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0.65</w:t>
            </w:r>
          </w:p>
        </w:tc>
        <w:tc>
          <w:tcPr>
            <w:tcW w:w="1966" w:type="dxa"/>
            <w:noWrap/>
            <w:hideMark/>
          </w:tcPr>
          <w:p w14:paraId="4D9856C7"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0.117489755</w:t>
            </w:r>
          </w:p>
        </w:tc>
        <w:tc>
          <w:tcPr>
            <w:tcW w:w="2077" w:type="dxa"/>
            <w:noWrap/>
            <w:hideMark/>
          </w:tcPr>
          <w:p w14:paraId="684601F5"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0.165958691</w:t>
            </w:r>
          </w:p>
        </w:tc>
        <w:tc>
          <w:tcPr>
            <w:tcW w:w="2077" w:type="dxa"/>
            <w:noWrap/>
            <w:hideMark/>
          </w:tcPr>
          <w:p w14:paraId="60C602E5"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0.066069345</w:t>
            </w:r>
          </w:p>
        </w:tc>
        <w:tc>
          <w:tcPr>
            <w:tcW w:w="3249" w:type="dxa"/>
            <w:noWrap/>
            <w:hideMark/>
          </w:tcPr>
          <w:p w14:paraId="276A04CD"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0.213801983</w:t>
            </w:r>
          </w:p>
        </w:tc>
      </w:tr>
      <w:tr w:rsidR="00606739" w:rsidRPr="00357A98" w14:paraId="4F8A4059"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23A7A9CC"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0.7</w:t>
            </w:r>
          </w:p>
        </w:tc>
        <w:tc>
          <w:tcPr>
            <w:tcW w:w="1966" w:type="dxa"/>
            <w:noWrap/>
            <w:hideMark/>
          </w:tcPr>
          <w:p w14:paraId="7229CABA"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0.112201845</w:t>
            </w:r>
          </w:p>
        </w:tc>
        <w:tc>
          <w:tcPr>
            <w:tcW w:w="2077" w:type="dxa"/>
            <w:noWrap/>
            <w:hideMark/>
          </w:tcPr>
          <w:p w14:paraId="485336AF"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0.141253754</w:t>
            </w:r>
          </w:p>
        </w:tc>
        <w:tc>
          <w:tcPr>
            <w:tcW w:w="2077" w:type="dxa"/>
            <w:noWrap/>
            <w:hideMark/>
          </w:tcPr>
          <w:p w14:paraId="3B65ADD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0.066834392</w:t>
            </w:r>
          </w:p>
        </w:tc>
        <w:tc>
          <w:tcPr>
            <w:tcW w:w="3249" w:type="dxa"/>
            <w:noWrap/>
            <w:hideMark/>
          </w:tcPr>
          <w:p w14:paraId="46CA0763"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0.192376488</w:t>
            </w:r>
          </w:p>
        </w:tc>
      </w:tr>
      <w:tr w:rsidR="00606739" w:rsidRPr="00357A98" w14:paraId="092291AB"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05D378F1"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0.75</w:t>
            </w:r>
          </w:p>
        </w:tc>
        <w:tc>
          <w:tcPr>
            <w:tcW w:w="1966" w:type="dxa"/>
            <w:noWrap/>
            <w:hideMark/>
          </w:tcPr>
          <w:p w14:paraId="1CD36A87"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0.108392691</w:t>
            </w:r>
          </w:p>
        </w:tc>
        <w:tc>
          <w:tcPr>
            <w:tcW w:w="2077" w:type="dxa"/>
            <w:noWrap/>
            <w:hideMark/>
          </w:tcPr>
          <w:p w14:paraId="75AA80A0"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0.128824955</w:t>
            </w:r>
          </w:p>
        </w:tc>
        <w:tc>
          <w:tcPr>
            <w:tcW w:w="2077" w:type="dxa"/>
            <w:noWrap/>
            <w:hideMark/>
          </w:tcPr>
          <w:p w14:paraId="2915742F"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0.067608298</w:t>
            </w:r>
          </w:p>
        </w:tc>
        <w:tc>
          <w:tcPr>
            <w:tcW w:w="3249" w:type="dxa"/>
            <w:noWrap/>
            <w:hideMark/>
          </w:tcPr>
          <w:p w14:paraId="371704D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0.181426918</w:t>
            </w:r>
          </w:p>
        </w:tc>
      </w:tr>
      <w:tr w:rsidR="00606739" w:rsidRPr="00357A98" w14:paraId="1445A4D5"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0E3AF882"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0.8</w:t>
            </w:r>
          </w:p>
        </w:tc>
        <w:tc>
          <w:tcPr>
            <w:tcW w:w="1966" w:type="dxa"/>
            <w:noWrap/>
            <w:hideMark/>
          </w:tcPr>
          <w:p w14:paraId="075C4D3A"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0.10964782</w:t>
            </w:r>
          </w:p>
        </w:tc>
        <w:tc>
          <w:tcPr>
            <w:tcW w:w="2077" w:type="dxa"/>
            <w:noWrap/>
            <w:hideMark/>
          </w:tcPr>
          <w:p w14:paraId="7B0B4DCF"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0.1216186</w:t>
            </w:r>
          </w:p>
        </w:tc>
        <w:tc>
          <w:tcPr>
            <w:tcW w:w="2077" w:type="dxa"/>
            <w:noWrap/>
            <w:hideMark/>
          </w:tcPr>
          <w:p w14:paraId="7BB4F0B0"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0.0699842</w:t>
            </w:r>
          </w:p>
        </w:tc>
        <w:tc>
          <w:tcPr>
            <w:tcW w:w="3249" w:type="dxa"/>
            <w:noWrap/>
            <w:hideMark/>
          </w:tcPr>
          <w:p w14:paraId="67827EC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0.178077277</w:t>
            </w:r>
          </w:p>
        </w:tc>
      </w:tr>
      <w:tr w:rsidR="00606739" w:rsidRPr="00357A98" w14:paraId="6D01265A"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4ED13660"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0.85</w:t>
            </w:r>
          </w:p>
        </w:tc>
        <w:tc>
          <w:tcPr>
            <w:tcW w:w="1966" w:type="dxa"/>
            <w:noWrap/>
            <w:hideMark/>
          </w:tcPr>
          <w:p w14:paraId="4B1FE727"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0.110917482</w:t>
            </w:r>
          </w:p>
        </w:tc>
        <w:tc>
          <w:tcPr>
            <w:tcW w:w="2077" w:type="dxa"/>
            <w:noWrap/>
            <w:hideMark/>
          </w:tcPr>
          <w:p w14:paraId="21F39AB0"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0.102329299</w:t>
            </w:r>
          </w:p>
        </w:tc>
        <w:tc>
          <w:tcPr>
            <w:tcW w:w="2077" w:type="dxa"/>
            <w:noWrap/>
            <w:hideMark/>
          </w:tcPr>
          <w:p w14:paraId="19820B69"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0.066069345</w:t>
            </w:r>
          </w:p>
        </w:tc>
        <w:tc>
          <w:tcPr>
            <w:tcW w:w="3249" w:type="dxa"/>
            <w:noWrap/>
            <w:hideMark/>
          </w:tcPr>
          <w:p w14:paraId="2CFC7AD6"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0.164739587</w:t>
            </w:r>
          </w:p>
        </w:tc>
      </w:tr>
      <w:tr w:rsidR="00606739" w:rsidRPr="00357A98" w14:paraId="02436BEB"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02936E4"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0.9</w:t>
            </w:r>
          </w:p>
        </w:tc>
        <w:tc>
          <w:tcPr>
            <w:tcW w:w="1966" w:type="dxa"/>
            <w:noWrap/>
            <w:hideMark/>
          </w:tcPr>
          <w:p w14:paraId="282BADC2"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0.105925373</w:t>
            </w:r>
          </w:p>
        </w:tc>
        <w:tc>
          <w:tcPr>
            <w:tcW w:w="2077" w:type="dxa"/>
            <w:noWrap/>
            <w:hideMark/>
          </w:tcPr>
          <w:p w14:paraId="2EB5B8A7"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0.105925373</w:t>
            </w:r>
          </w:p>
        </w:tc>
        <w:tc>
          <w:tcPr>
            <w:tcW w:w="2077" w:type="dxa"/>
            <w:noWrap/>
            <w:hideMark/>
          </w:tcPr>
          <w:p w14:paraId="0C79BBF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0.067608298</w:t>
            </w:r>
          </w:p>
        </w:tc>
        <w:tc>
          <w:tcPr>
            <w:tcW w:w="3249" w:type="dxa"/>
            <w:noWrap/>
            <w:hideMark/>
          </w:tcPr>
          <w:p w14:paraId="352C5EF3"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0.164350999</w:t>
            </w:r>
          </w:p>
        </w:tc>
      </w:tr>
      <w:tr w:rsidR="00606739" w:rsidRPr="00357A98" w14:paraId="20F36106"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F8FCF77"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0.95</w:t>
            </w:r>
          </w:p>
        </w:tc>
        <w:tc>
          <w:tcPr>
            <w:tcW w:w="1966" w:type="dxa"/>
            <w:noWrap/>
            <w:hideMark/>
          </w:tcPr>
          <w:p w14:paraId="7B16F1C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0.102329299</w:t>
            </w:r>
          </w:p>
        </w:tc>
        <w:tc>
          <w:tcPr>
            <w:tcW w:w="2077" w:type="dxa"/>
            <w:noWrap/>
            <w:hideMark/>
          </w:tcPr>
          <w:p w14:paraId="3A475A0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0.103514217</w:t>
            </w:r>
          </w:p>
        </w:tc>
        <w:tc>
          <w:tcPr>
            <w:tcW w:w="2077" w:type="dxa"/>
            <w:noWrap/>
            <w:hideMark/>
          </w:tcPr>
          <w:p w14:paraId="5E56AC6B"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0.0699842</w:t>
            </w:r>
          </w:p>
        </w:tc>
        <w:tc>
          <w:tcPr>
            <w:tcW w:w="3249" w:type="dxa"/>
            <w:noWrap/>
            <w:hideMark/>
          </w:tcPr>
          <w:p w14:paraId="3E215CD6"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0.161506244</w:t>
            </w:r>
          </w:p>
        </w:tc>
      </w:tr>
      <w:tr w:rsidR="00606739" w:rsidRPr="00357A98" w14:paraId="6B5F3941"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33DDF082"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w:t>
            </w:r>
          </w:p>
        </w:tc>
        <w:tc>
          <w:tcPr>
            <w:tcW w:w="1966" w:type="dxa"/>
            <w:noWrap/>
            <w:hideMark/>
          </w:tcPr>
          <w:p w14:paraId="6460701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0.102329299</w:t>
            </w:r>
          </w:p>
        </w:tc>
        <w:tc>
          <w:tcPr>
            <w:tcW w:w="2077" w:type="dxa"/>
            <w:noWrap/>
            <w:hideMark/>
          </w:tcPr>
          <w:p w14:paraId="62B8D30F"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0.103514217</w:t>
            </w:r>
          </w:p>
        </w:tc>
        <w:tc>
          <w:tcPr>
            <w:tcW w:w="2077" w:type="dxa"/>
            <w:noWrap/>
            <w:hideMark/>
          </w:tcPr>
          <w:p w14:paraId="6785C2D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0.067608298</w:t>
            </w:r>
          </w:p>
        </w:tc>
        <w:tc>
          <w:tcPr>
            <w:tcW w:w="3249" w:type="dxa"/>
            <w:noWrap/>
            <w:hideMark/>
          </w:tcPr>
          <w:p w14:paraId="11906429"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0.160490998</w:t>
            </w:r>
          </w:p>
        </w:tc>
      </w:tr>
      <w:tr w:rsidR="00606739" w:rsidRPr="00357A98" w14:paraId="59462A9C"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3F2473F1"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1.1</w:t>
            </w:r>
          </w:p>
        </w:tc>
        <w:tc>
          <w:tcPr>
            <w:tcW w:w="1966" w:type="dxa"/>
            <w:noWrap/>
            <w:hideMark/>
          </w:tcPr>
          <w:p w14:paraId="7480ABC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0.098855309</w:t>
            </w:r>
          </w:p>
        </w:tc>
        <w:tc>
          <w:tcPr>
            <w:tcW w:w="2077" w:type="dxa"/>
            <w:noWrap/>
            <w:hideMark/>
          </w:tcPr>
          <w:p w14:paraId="074BF414"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0.103514217</w:t>
            </w:r>
          </w:p>
        </w:tc>
        <w:tc>
          <w:tcPr>
            <w:tcW w:w="2077" w:type="dxa"/>
            <w:noWrap/>
            <w:hideMark/>
          </w:tcPr>
          <w:p w14:paraId="07DF48A9"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0.066834392</w:t>
            </w:r>
          </w:p>
        </w:tc>
        <w:tc>
          <w:tcPr>
            <w:tcW w:w="3249" w:type="dxa"/>
            <w:noWrap/>
            <w:hideMark/>
          </w:tcPr>
          <w:p w14:paraId="1BF32103"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0.157969621</w:t>
            </w:r>
          </w:p>
        </w:tc>
      </w:tr>
      <w:tr w:rsidR="00606739" w:rsidRPr="00357A98" w14:paraId="1BD23034"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3DD7730"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1.2</w:t>
            </w:r>
          </w:p>
        </w:tc>
        <w:tc>
          <w:tcPr>
            <w:tcW w:w="1966" w:type="dxa"/>
            <w:noWrap/>
            <w:hideMark/>
          </w:tcPr>
          <w:p w14:paraId="12326872"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0.098855309</w:t>
            </w:r>
          </w:p>
        </w:tc>
        <w:tc>
          <w:tcPr>
            <w:tcW w:w="2077" w:type="dxa"/>
            <w:noWrap/>
            <w:hideMark/>
          </w:tcPr>
          <w:p w14:paraId="32DDA89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w:t>
            </w:r>
          </w:p>
        </w:tc>
        <w:tc>
          <w:tcPr>
            <w:tcW w:w="2077" w:type="dxa"/>
            <w:noWrap/>
            <w:hideMark/>
          </w:tcPr>
          <w:p w14:paraId="7C98A3A1"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0.069183097</w:t>
            </w:r>
          </w:p>
        </w:tc>
        <w:tc>
          <w:tcPr>
            <w:tcW w:w="3249" w:type="dxa"/>
            <w:noWrap/>
            <w:hideMark/>
          </w:tcPr>
          <w:p w14:paraId="06CA5958"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0.156712071</w:t>
            </w:r>
          </w:p>
        </w:tc>
      </w:tr>
      <w:tr w:rsidR="00606739" w:rsidRPr="00357A98" w14:paraId="79869A63"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9900D4F"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1.3</w:t>
            </w:r>
          </w:p>
        </w:tc>
        <w:tc>
          <w:tcPr>
            <w:tcW w:w="1966" w:type="dxa"/>
            <w:noWrap/>
            <w:hideMark/>
          </w:tcPr>
          <w:p w14:paraId="565B8868"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0.096605088</w:t>
            </w:r>
          </w:p>
        </w:tc>
        <w:tc>
          <w:tcPr>
            <w:tcW w:w="2077" w:type="dxa"/>
            <w:noWrap/>
            <w:hideMark/>
          </w:tcPr>
          <w:p w14:paraId="108CEF87"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0.086099375</w:t>
            </w:r>
          </w:p>
        </w:tc>
        <w:tc>
          <w:tcPr>
            <w:tcW w:w="2077" w:type="dxa"/>
            <w:noWrap/>
            <w:hideMark/>
          </w:tcPr>
          <w:p w14:paraId="09CDB72F"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0.069183097</w:t>
            </w:r>
          </w:p>
        </w:tc>
        <w:tc>
          <w:tcPr>
            <w:tcW w:w="3249" w:type="dxa"/>
            <w:noWrap/>
            <w:hideMark/>
          </w:tcPr>
          <w:p w14:paraId="33F92ED6"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0.146737679</w:t>
            </w:r>
          </w:p>
        </w:tc>
      </w:tr>
      <w:tr w:rsidR="00606739" w:rsidRPr="00357A98" w14:paraId="01247FB6"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3BDDAF37"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1.4</w:t>
            </w:r>
          </w:p>
        </w:tc>
        <w:tc>
          <w:tcPr>
            <w:tcW w:w="1966" w:type="dxa"/>
            <w:noWrap/>
            <w:hideMark/>
          </w:tcPr>
          <w:p w14:paraId="4297B682"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0.083176377</w:t>
            </w:r>
          </w:p>
        </w:tc>
        <w:tc>
          <w:tcPr>
            <w:tcW w:w="2077" w:type="dxa"/>
            <w:noWrap/>
            <w:hideMark/>
          </w:tcPr>
          <w:p w14:paraId="514177C9"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0.082224265</w:t>
            </w:r>
          </w:p>
        </w:tc>
        <w:tc>
          <w:tcPr>
            <w:tcW w:w="2077" w:type="dxa"/>
            <w:noWrap/>
            <w:hideMark/>
          </w:tcPr>
          <w:p w14:paraId="579D3CB3"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0.068391165</w:t>
            </w:r>
          </w:p>
        </w:tc>
        <w:tc>
          <w:tcPr>
            <w:tcW w:w="3249" w:type="dxa"/>
            <w:noWrap/>
            <w:hideMark/>
          </w:tcPr>
          <w:p w14:paraId="462E815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0.135486128</w:t>
            </w:r>
          </w:p>
        </w:tc>
      </w:tr>
      <w:tr w:rsidR="00606739" w:rsidRPr="00357A98" w14:paraId="7F72E765"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04416D2"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1.5</w:t>
            </w:r>
          </w:p>
        </w:tc>
        <w:tc>
          <w:tcPr>
            <w:tcW w:w="1966" w:type="dxa"/>
            <w:noWrap/>
            <w:hideMark/>
          </w:tcPr>
          <w:p w14:paraId="7F2C6ED9"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0.081283052</w:t>
            </w:r>
          </w:p>
        </w:tc>
        <w:tc>
          <w:tcPr>
            <w:tcW w:w="2077" w:type="dxa"/>
            <w:noWrap/>
            <w:hideMark/>
          </w:tcPr>
          <w:p w14:paraId="66A56A40"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0.081283052</w:t>
            </w:r>
          </w:p>
        </w:tc>
        <w:tc>
          <w:tcPr>
            <w:tcW w:w="2077" w:type="dxa"/>
            <w:noWrap/>
            <w:hideMark/>
          </w:tcPr>
          <w:p w14:paraId="72E9F6FC"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0.068391165</w:t>
            </w:r>
          </w:p>
        </w:tc>
        <w:tc>
          <w:tcPr>
            <w:tcW w:w="3249" w:type="dxa"/>
            <w:noWrap/>
            <w:hideMark/>
          </w:tcPr>
          <w:p w14:paraId="14B5044E"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0.133758067</w:t>
            </w:r>
          </w:p>
        </w:tc>
      </w:tr>
      <w:tr w:rsidR="00606739" w:rsidRPr="00357A98" w14:paraId="5DDD3AA0"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7623FD55"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1.6</w:t>
            </w:r>
          </w:p>
        </w:tc>
        <w:tc>
          <w:tcPr>
            <w:tcW w:w="1966" w:type="dxa"/>
            <w:noWrap/>
            <w:hideMark/>
          </w:tcPr>
          <w:p w14:paraId="5DBA9898"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0.082224265</w:t>
            </w:r>
          </w:p>
        </w:tc>
        <w:tc>
          <w:tcPr>
            <w:tcW w:w="2077" w:type="dxa"/>
            <w:noWrap/>
            <w:hideMark/>
          </w:tcPr>
          <w:p w14:paraId="5A7CDCA7"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0.088104887</w:t>
            </w:r>
          </w:p>
        </w:tc>
        <w:tc>
          <w:tcPr>
            <w:tcW w:w="2077" w:type="dxa"/>
            <w:noWrap/>
            <w:hideMark/>
          </w:tcPr>
          <w:p w14:paraId="0329DFEB"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0.067608298</w:t>
            </w:r>
          </w:p>
        </w:tc>
        <w:tc>
          <w:tcPr>
            <w:tcW w:w="3249" w:type="dxa"/>
            <w:noWrap/>
            <w:hideMark/>
          </w:tcPr>
          <w:p w14:paraId="787FE766"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0.138181702</w:t>
            </w:r>
          </w:p>
        </w:tc>
      </w:tr>
      <w:tr w:rsidR="00606739" w:rsidRPr="00357A98" w14:paraId="48190F01"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0B1F05BD"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1.7</w:t>
            </w:r>
          </w:p>
        </w:tc>
        <w:tc>
          <w:tcPr>
            <w:tcW w:w="1966" w:type="dxa"/>
            <w:noWrap/>
            <w:hideMark/>
          </w:tcPr>
          <w:p w14:paraId="402BCF9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0.080352612</w:t>
            </w:r>
          </w:p>
        </w:tc>
        <w:tc>
          <w:tcPr>
            <w:tcW w:w="2077" w:type="dxa"/>
            <w:noWrap/>
            <w:hideMark/>
          </w:tcPr>
          <w:p w14:paraId="6BC6D87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0.085113804</w:t>
            </w:r>
          </w:p>
        </w:tc>
        <w:tc>
          <w:tcPr>
            <w:tcW w:w="2077" w:type="dxa"/>
            <w:noWrap/>
            <w:hideMark/>
          </w:tcPr>
          <w:p w14:paraId="466A8766"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0.065313055</w:t>
            </w:r>
          </w:p>
        </w:tc>
        <w:tc>
          <w:tcPr>
            <w:tcW w:w="3249" w:type="dxa"/>
            <w:noWrap/>
            <w:hideMark/>
          </w:tcPr>
          <w:p w14:paraId="7FD922CD"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0.134039909</w:t>
            </w:r>
          </w:p>
        </w:tc>
      </w:tr>
      <w:tr w:rsidR="00606739" w:rsidRPr="00357A98" w14:paraId="27272963" w14:textId="77777777" w:rsidTr="006147C2">
        <w:trPr>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04616F03"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1.8</w:t>
            </w:r>
          </w:p>
        </w:tc>
        <w:tc>
          <w:tcPr>
            <w:tcW w:w="1966" w:type="dxa"/>
            <w:noWrap/>
            <w:hideMark/>
          </w:tcPr>
          <w:p w14:paraId="28EC6ACE"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0.084139514</w:t>
            </w:r>
          </w:p>
        </w:tc>
        <w:tc>
          <w:tcPr>
            <w:tcW w:w="2077" w:type="dxa"/>
            <w:noWrap/>
            <w:hideMark/>
          </w:tcPr>
          <w:p w14:paraId="10CA3AD4"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0.086099375</w:t>
            </w:r>
          </w:p>
        </w:tc>
        <w:tc>
          <w:tcPr>
            <w:tcW w:w="2077" w:type="dxa"/>
            <w:noWrap/>
            <w:hideMark/>
          </w:tcPr>
          <w:p w14:paraId="393F9043"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0.066834392</w:t>
            </w:r>
          </w:p>
        </w:tc>
        <w:tc>
          <w:tcPr>
            <w:tcW w:w="3249" w:type="dxa"/>
            <w:noWrap/>
            <w:hideMark/>
          </w:tcPr>
          <w:p w14:paraId="568E2B7C"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0.137693123</w:t>
            </w:r>
          </w:p>
        </w:tc>
      </w:tr>
      <w:tr w:rsidR="00606739" w:rsidRPr="00357A98" w14:paraId="47A00BD7" w14:textId="77777777" w:rsidTr="006147C2">
        <w:trPr>
          <w:cnfStyle w:val="000000100000" w:firstRow="0" w:lastRow="0" w:firstColumn="0" w:lastColumn="0" w:oddVBand="0" w:evenVBand="0" w:oddHBand="1" w:evenHBand="0" w:firstRowFirstColumn="0" w:firstRowLastColumn="0" w:lastRowFirstColumn="0" w:lastRowLastColumn="0"/>
          <w:trHeight w:val="285"/>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246B7FAD"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1.9</w:t>
            </w:r>
          </w:p>
        </w:tc>
        <w:tc>
          <w:tcPr>
            <w:tcW w:w="1966" w:type="dxa"/>
            <w:noWrap/>
            <w:hideMark/>
          </w:tcPr>
          <w:p w14:paraId="4B0DD8FA"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0.07277798</w:t>
            </w:r>
          </w:p>
        </w:tc>
        <w:tc>
          <w:tcPr>
            <w:tcW w:w="2077" w:type="dxa"/>
            <w:noWrap/>
            <w:hideMark/>
          </w:tcPr>
          <w:p w14:paraId="6D49D37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0.083176377</w:t>
            </w:r>
          </w:p>
        </w:tc>
        <w:tc>
          <w:tcPr>
            <w:tcW w:w="2077" w:type="dxa"/>
            <w:noWrap/>
            <w:hideMark/>
          </w:tcPr>
          <w:p w14:paraId="4441BA72"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0.061517687</w:t>
            </w:r>
          </w:p>
        </w:tc>
        <w:tc>
          <w:tcPr>
            <w:tcW w:w="3249" w:type="dxa"/>
            <w:noWrap/>
            <w:hideMark/>
          </w:tcPr>
          <w:p w14:paraId="289A6EF9" w14:textId="77777777" w:rsidR="00606739" w:rsidRPr="00357A98" w:rsidRDefault="00606739" w:rsidP="00606739">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0.126488616</w:t>
            </w:r>
          </w:p>
        </w:tc>
      </w:tr>
      <w:tr w:rsidR="00606739" w:rsidRPr="00357A98" w14:paraId="5B14C53E" w14:textId="77777777" w:rsidTr="006147C2">
        <w:trPr>
          <w:trHeight w:val="59"/>
          <w:jc w:val="center"/>
        </w:trPr>
        <w:tc>
          <w:tcPr>
            <w:cnfStyle w:val="001000000000" w:firstRow="0" w:lastRow="0" w:firstColumn="1" w:lastColumn="0" w:oddVBand="0" w:evenVBand="0" w:oddHBand="0" w:evenHBand="0" w:firstRowFirstColumn="0" w:firstRowLastColumn="0" w:lastRowFirstColumn="0" w:lastRowLastColumn="0"/>
            <w:tcW w:w="918" w:type="dxa"/>
            <w:noWrap/>
            <w:hideMark/>
          </w:tcPr>
          <w:p w14:paraId="61F31896" w14:textId="77777777" w:rsidR="00606739" w:rsidRPr="00357A98" w:rsidRDefault="00606739" w:rsidP="00606739">
            <w:pPr>
              <w:jc w:val="center"/>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2</w:t>
            </w:r>
          </w:p>
        </w:tc>
        <w:tc>
          <w:tcPr>
            <w:tcW w:w="1966" w:type="dxa"/>
            <w:noWrap/>
            <w:hideMark/>
          </w:tcPr>
          <w:p w14:paraId="46031865"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0.075945142</w:t>
            </w:r>
          </w:p>
        </w:tc>
        <w:tc>
          <w:tcPr>
            <w:tcW w:w="2077" w:type="dxa"/>
            <w:noWrap/>
            <w:hideMark/>
          </w:tcPr>
          <w:p w14:paraId="7FCBB5BA"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0.087096359</w:t>
            </w:r>
          </w:p>
        </w:tc>
        <w:tc>
          <w:tcPr>
            <w:tcW w:w="2077" w:type="dxa"/>
            <w:noWrap/>
            <w:hideMark/>
          </w:tcPr>
          <w:p w14:paraId="45079502"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0.063386971</w:t>
            </w:r>
          </w:p>
        </w:tc>
        <w:tc>
          <w:tcPr>
            <w:tcW w:w="3249" w:type="dxa"/>
            <w:noWrap/>
            <w:hideMark/>
          </w:tcPr>
          <w:p w14:paraId="4EEC520E" w14:textId="77777777" w:rsidR="00606739" w:rsidRPr="00357A98" w:rsidRDefault="00606739" w:rsidP="00606739">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Times New Roman"/>
                <w:color w:val="000000"/>
                <w:sz w:val="18"/>
                <w:szCs w:val="18"/>
              </w:rPr>
            </w:pPr>
            <w:r w:rsidRPr="00357A98">
              <w:rPr>
                <w:rFonts w:ascii="Calibri" w:eastAsia="Times New Roman" w:hAnsi="Calibri" w:cs="Times New Roman"/>
                <w:color w:val="000000"/>
                <w:sz w:val="18"/>
                <w:szCs w:val="18"/>
              </w:rPr>
              <w:t>0.131800412</w:t>
            </w:r>
          </w:p>
        </w:tc>
      </w:tr>
    </w:tbl>
    <w:p w14:paraId="46DFB36A" w14:textId="50500581" w:rsidR="00606739" w:rsidRPr="005D3F8C" w:rsidRDefault="00606739" w:rsidP="00606739">
      <w:pPr>
        <w:rPr>
          <w:i/>
          <w:sz w:val="20"/>
          <w:szCs w:val="20"/>
        </w:rPr>
      </w:pPr>
      <w:r w:rsidRPr="005D3F8C">
        <w:rPr>
          <w:b/>
          <w:sz w:val="20"/>
          <w:szCs w:val="20"/>
        </w:rPr>
        <w:t xml:space="preserve"> (Table II)</w:t>
      </w:r>
      <w:r w:rsidRPr="005D3F8C">
        <w:rPr>
          <w:i/>
          <w:sz w:val="20"/>
          <w:szCs w:val="20"/>
        </w:rPr>
        <w:t xml:space="preserve"> </w:t>
      </w:r>
      <w:r w:rsidRPr="004755CF">
        <w:rPr>
          <w:i/>
          <w:sz w:val="18"/>
          <w:szCs w:val="18"/>
        </w:rPr>
        <w:t xml:space="preserve">This data was collected and calculated from measuring the dBV amplitudes of the Magnetic fields from </w:t>
      </w:r>
      <w:r w:rsidR="00A92F18">
        <w:rPr>
          <w:i/>
          <w:sz w:val="18"/>
          <w:szCs w:val="18"/>
        </w:rPr>
        <w:t>“untwisted”</w:t>
      </w:r>
      <w:r w:rsidRPr="004755CF">
        <w:rPr>
          <w:i/>
          <w:sz w:val="18"/>
          <w:szCs w:val="18"/>
        </w:rPr>
        <w:t xml:space="preserve"> wires. </w:t>
      </w:r>
      <w:r w:rsidR="007767BA" w:rsidRPr="004755CF">
        <w:rPr>
          <w:i/>
          <w:sz w:val="18"/>
          <w:szCs w:val="18"/>
        </w:rPr>
        <w:t xml:space="preserve">The first and last columns represent the plotted data while he other three columns are the individual magnetic field contributions that lie on the specified axes. </w:t>
      </w:r>
      <w:r w:rsidRPr="004755CF">
        <w:rPr>
          <w:i/>
          <w:sz w:val="18"/>
          <w:szCs w:val="18"/>
        </w:rPr>
        <w:t>The data is pl</w:t>
      </w:r>
      <w:r w:rsidR="007767BA" w:rsidRPr="004755CF">
        <w:rPr>
          <w:i/>
          <w:sz w:val="18"/>
          <w:szCs w:val="18"/>
        </w:rPr>
        <w:t xml:space="preserve">otted in </w:t>
      </w:r>
      <w:r w:rsidR="007767BA" w:rsidRPr="004755CF">
        <w:rPr>
          <w:b/>
          <w:i/>
          <w:sz w:val="18"/>
          <w:szCs w:val="18"/>
        </w:rPr>
        <w:t>(Figure 4)</w:t>
      </w:r>
      <w:r w:rsidR="007767BA" w:rsidRPr="004755CF">
        <w:rPr>
          <w:i/>
          <w:sz w:val="18"/>
          <w:szCs w:val="18"/>
        </w:rPr>
        <w:t xml:space="preserve"> as red asterisks</w:t>
      </w:r>
      <w:r w:rsidR="007767BA" w:rsidRPr="005D3F8C">
        <w:rPr>
          <w:i/>
          <w:sz w:val="20"/>
          <w:szCs w:val="20"/>
        </w:rPr>
        <w:t xml:space="preserve">. </w:t>
      </w:r>
    </w:p>
    <w:p w14:paraId="59F5A0CA" w14:textId="77777777" w:rsidR="008B03F6" w:rsidRDefault="008B03F6" w:rsidP="006A4450">
      <w:pPr>
        <w:jc w:val="both"/>
        <w:rPr>
          <w:sz w:val="20"/>
          <w:szCs w:val="20"/>
        </w:rPr>
      </w:pPr>
    </w:p>
    <w:p w14:paraId="422F4063" w14:textId="77777777" w:rsidR="001E28A2" w:rsidRDefault="001E28A2" w:rsidP="006A4450">
      <w:pPr>
        <w:jc w:val="both"/>
        <w:rPr>
          <w:sz w:val="20"/>
          <w:szCs w:val="20"/>
        </w:rPr>
      </w:pPr>
    </w:p>
    <w:p w14:paraId="558B666A" w14:textId="77777777" w:rsidR="007B20F0" w:rsidRDefault="007B20F0" w:rsidP="006A4450">
      <w:pPr>
        <w:jc w:val="both"/>
        <w:rPr>
          <w:sz w:val="20"/>
          <w:szCs w:val="20"/>
        </w:rPr>
      </w:pPr>
    </w:p>
    <w:p w14:paraId="29C5E52A" w14:textId="77777777" w:rsidR="001E28A2" w:rsidRDefault="001E28A2" w:rsidP="006A4450">
      <w:pPr>
        <w:jc w:val="both"/>
        <w:rPr>
          <w:sz w:val="20"/>
          <w:szCs w:val="20"/>
        </w:rPr>
      </w:pPr>
    </w:p>
    <w:p w14:paraId="27F555E0" w14:textId="77777777" w:rsidR="001E28A2" w:rsidRDefault="001E28A2" w:rsidP="006A4450">
      <w:pPr>
        <w:jc w:val="both"/>
        <w:rPr>
          <w:sz w:val="20"/>
          <w:szCs w:val="20"/>
        </w:rPr>
      </w:pPr>
    </w:p>
    <w:p w14:paraId="09EC2F25" w14:textId="77777777" w:rsidR="001E28A2" w:rsidRDefault="001E28A2" w:rsidP="006A4450">
      <w:pPr>
        <w:jc w:val="both"/>
        <w:rPr>
          <w:sz w:val="20"/>
          <w:szCs w:val="20"/>
        </w:rPr>
      </w:pPr>
    </w:p>
    <w:p w14:paraId="44D95DD5" w14:textId="05CA9185" w:rsidR="001E28A2" w:rsidRDefault="00D77F32" w:rsidP="006A4450">
      <w:pPr>
        <w:jc w:val="both"/>
        <w:rPr>
          <w:sz w:val="20"/>
          <w:szCs w:val="20"/>
        </w:rPr>
      </w:pPr>
      <w:r>
        <w:rPr>
          <w:b/>
          <w:noProof/>
          <w:sz w:val="20"/>
          <w:szCs w:val="20"/>
        </w:rPr>
        <w:drawing>
          <wp:anchor distT="0" distB="0" distL="114300" distR="114300" simplePos="0" relativeHeight="251688960" behindDoc="0" locked="0" layoutInCell="1" allowOverlap="1" wp14:anchorId="11B0435B" wp14:editId="1560BACB">
            <wp:simplePos x="0" y="0"/>
            <wp:positionH relativeFrom="column">
              <wp:posOffset>3086100</wp:posOffset>
            </wp:positionH>
            <wp:positionV relativeFrom="paragraph">
              <wp:posOffset>0</wp:posOffset>
            </wp:positionV>
            <wp:extent cx="2355215" cy="1257300"/>
            <wp:effectExtent l="0" t="0" r="6985" b="12700"/>
            <wp:wrapTight wrapText="bothSides">
              <wp:wrapPolygon edited="0">
                <wp:start x="0" y="0"/>
                <wp:lineTo x="0" y="21382"/>
                <wp:lineTo x="21431" y="21382"/>
                <wp:lineTo x="21431" y="0"/>
                <wp:lineTo x="0" y="0"/>
              </wp:wrapPolygon>
            </wp:wrapTight>
            <wp:docPr id="28" name="Picture 28" descr="Macintosh HD:Users:danielvander-hyde:Desktop:Screen Shot 2013-07-25 at 9.54.37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danielvander-hyde:Desktop:Screen Shot 2013-07-25 at 9.54.37 AM.pn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355215" cy="1257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0"/>
          <w:szCs w:val="20"/>
        </w:rPr>
        <w:drawing>
          <wp:anchor distT="0" distB="0" distL="114300" distR="114300" simplePos="0" relativeHeight="251687936" behindDoc="0" locked="0" layoutInCell="1" allowOverlap="1" wp14:anchorId="295FF3FD" wp14:editId="473D4A85">
            <wp:simplePos x="0" y="0"/>
            <wp:positionH relativeFrom="column">
              <wp:posOffset>228600</wp:posOffset>
            </wp:positionH>
            <wp:positionV relativeFrom="paragraph">
              <wp:posOffset>0</wp:posOffset>
            </wp:positionV>
            <wp:extent cx="2173605" cy="1332865"/>
            <wp:effectExtent l="0" t="0" r="10795" b="0"/>
            <wp:wrapTight wrapText="bothSides">
              <wp:wrapPolygon edited="0">
                <wp:start x="0" y="0"/>
                <wp:lineTo x="0" y="20993"/>
                <wp:lineTo x="21455" y="20993"/>
                <wp:lineTo x="21455" y="0"/>
                <wp:lineTo x="0" y="0"/>
              </wp:wrapPolygon>
            </wp:wrapTight>
            <wp:docPr id="27" name="Picture 27" descr="Macintosh HD:Users:danielvander-hyde:Desktop:Screen Shot 2013-07-25 at 9.54.19 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Macintosh HD:Users:danielvander-hyde:Desktop:Screen Shot 2013-07-25 at 9.54.19 AM.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173605" cy="13328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C60117A" w14:textId="77777777" w:rsidR="00D77F32" w:rsidRDefault="00D77F32" w:rsidP="006A4450">
      <w:pPr>
        <w:jc w:val="both"/>
        <w:rPr>
          <w:sz w:val="20"/>
          <w:szCs w:val="20"/>
        </w:rPr>
      </w:pPr>
    </w:p>
    <w:p w14:paraId="1C8B6424" w14:textId="77777777" w:rsidR="00D77F32" w:rsidRDefault="00D77F32" w:rsidP="006A4450">
      <w:pPr>
        <w:jc w:val="both"/>
        <w:rPr>
          <w:sz w:val="20"/>
          <w:szCs w:val="20"/>
        </w:rPr>
      </w:pPr>
    </w:p>
    <w:p w14:paraId="38FE8066" w14:textId="77777777" w:rsidR="00D77F32" w:rsidRDefault="00D77F32" w:rsidP="006A4450">
      <w:pPr>
        <w:jc w:val="both"/>
        <w:rPr>
          <w:b/>
          <w:sz w:val="20"/>
          <w:szCs w:val="20"/>
        </w:rPr>
      </w:pPr>
    </w:p>
    <w:p w14:paraId="16908F91" w14:textId="773A9812" w:rsidR="00D77F32" w:rsidRDefault="00D77F32" w:rsidP="006A4450">
      <w:pPr>
        <w:jc w:val="both"/>
        <w:rPr>
          <w:b/>
          <w:sz w:val="20"/>
          <w:szCs w:val="20"/>
        </w:rPr>
      </w:pPr>
    </w:p>
    <w:p w14:paraId="42E05E3B" w14:textId="77777777" w:rsidR="00D77F32" w:rsidRDefault="00D77F32" w:rsidP="006A4450">
      <w:pPr>
        <w:jc w:val="both"/>
        <w:rPr>
          <w:b/>
          <w:sz w:val="20"/>
          <w:szCs w:val="20"/>
        </w:rPr>
      </w:pPr>
    </w:p>
    <w:p w14:paraId="348BCBE2" w14:textId="77777777" w:rsidR="00D77F32" w:rsidRDefault="00D77F32" w:rsidP="006A4450">
      <w:pPr>
        <w:jc w:val="both"/>
        <w:rPr>
          <w:b/>
          <w:sz w:val="20"/>
          <w:szCs w:val="20"/>
        </w:rPr>
      </w:pPr>
    </w:p>
    <w:p w14:paraId="72197DC2" w14:textId="77777777" w:rsidR="00D77F32" w:rsidRDefault="00D77F32" w:rsidP="006A4450">
      <w:pPr>
        <w:jc w:val="both"/>
        <w:rPr>
          <w:b/>
          <w:sz w:val="20"/>
          <w:szCs w:val="20"/>
        </w:rPr>
      </w:pPr>
    </w:p>
    <w:p w14:paraId="56FA6174" w14:textId="77777777" w:rsidR="00D77F32" w:rsidRDefault="00D77F32" w:rsidP="006A4450">
      <w:pPr>
        <w:jc w:val="both"/>
        <w:rPr>
          <w:b/>
          <w:sz w:val="20"/>
          <w:szCs w:val="20"/>
        </w:rPr>
      </w:pPr>
    </w:p>
    <w:p w14:paraId="5E798138" w14:textId="77777777" w:rsidR="00D77F32" w:rsidRDefault="00D77F32" w:rsidP="006A4450">
      <w:pPr>
        <w:jc w:val="both"/>
        <w:rPr>
          <w:b/>
          <w:sz w:val="20"/>
          <w:szCs w:val="20"/>
        </w:rPr>
      </w:pPr>
    </w:p>
    <w:p w14:paraId="09012201" w14:textId="1DA3E65D" w:rsidR="001E28A2" w:rsidRPr="001E28A2" w:rsidRDefault="001E28A2" w:rsidP="006A4450">
      <w:pPr>
        <w:jc w:val="both"/>
        <w:rPr>
          <w:i/>
          <w:sz w:val="20"/>
          <w:szCs w:val="20"/>
        </w:rPr>
      </w:pPr>
      <w:r w:rsidRPr="00D77F32">
        <w:rPr>
          <w:b/>
          <w:sz w:val="20"/>
          <w:szCs w:val="20"/>
        </w:rPr>
        <w:t>(Figure 5)</w:t>
      </w:r>
      <w:r>
        <w:rPr>
          <w:sz w:val="20"/>
          <w:szCs w:val="20"/>
        </w:rPr>
        <w:t xml:space="preserve"> </w:t>
      </w:r>
      <w:r w:rsidRPr="001E28A2">
        <w:rPr>
          <w:i/>
          <w:sz w:val="20"/>
          <w:szCs w:val="20"/>
        </w:rPr>
        <w:t>These values are generated by MatLab’s “polyfit” function</w:t>
      </w:r>
      <w:r>
        <w:rPr>
          <w:i/>
          <w:sz w:val="20"/>
          <w:szCs w:val="20"/>
        </w:rPr>
        <w:t>, using the first thirteen</w:t>
      </w:r>
      <w:r w:rsidRPr="001E28A2">
        <w:rPr>
          <w:i/>
          <w:sz w:val="20"/>
          <w:szCs w:val="20"/>
        </w:rPr>
        <w:t xml:space="preserve"> values on </w:t>
      </w:r>
      <w:r w:rsidRPr="001E28A2">
        <w:rPr>
          <w:b/>
          <w:i/>
          <w:sz w:val="20"/>
          <w:szCs w:val="20"/>
        </w:rPr>
        <w:t>(Figure 4</w:t>
      </w:r>
      <w:r>
        <w:rPr>
          <w:b/>
          <w:i/>
          <w:sz w:val="20"/>
          <w:szCs w:val="20"/>
        </w:rPr>
        <w:t xml:space="preserve">) </w:t>
      </w:r>
      <w:r>
        <w:rPr>
          <w:i/>
          <w:sz w:val="20"/>
          <w:szCs w:val="20"/>
        </w:rPr>
        <w:t>establishing the true behavior of the falloff rate</w:t>
      </w:r>
      <w:r w:rsidRPr="001E28A2">
        <w:rPr>
          <w:i/>
          <w:sz w:val="20"/>
          <w:szCs w:val="20"/>
        </w:rPr>
        <w:t xml:space="preserve">. </w:t>
      </w:r>
      <w:r>
        <w:rPr>
          <w:i/>
          <w:sz w:val="20"/>
          <w:szCs w:val="20"/>
        </w:rPr>
        <w:t>The btw and buntw represent the expone</w:t>
      </w:r>
      <w:r w:rsidR="00D77F32">
        <w:rPr>
          <w:i/>
          <w:sz w:val="20"/>
          <w:szCs w:val="20"/>
        </w:rPr>
        <w:t xml:space="preserve">ntial values for the exponential trend function for twisted wire and </w:t>
      </w:r>
      <w:r w:rsidR="00A92F18">
        <w:rPr>
          <w:i/>
          <w:sz w:val="20"/>
          <w:szCs w:val="20"/>
        </w:rPr>
        <w:t>“untwisted”</w:t>
      </w:r>
      <w:r w:rsidR="00D77F32">
        <w:rPr>
          <w:i/>
          <w:sz w:val="20"/>
          <w:szCs w:val="20"/>
        </w:rPr>
        <w:t xml:space="preserve"> wire</w:t>
      </w:r>
      <w:r>
        <w:rPr>
          <w:i/>
          <w:sz w:val="20"/>
          <w:szCs w:val="20"/>
        </w:rPr>
        <w:t xml:space="preserve"> data subsets</w:t>
      </w:r>
      <w:r w:rsidR="00D77F32">
        <w:rPr>
          <w:i/>
          <w:sz w:val="20"/>
          <w:szCs w:val="20"/>
        </w:rPr>
        <w:t>, respectively</w:t>
      </w:r>
      <w:r>
        <w:rPr>
          <w:i/>
          <w:sz w:val="20"/>
          <w:szCs w:val="20"/>
        </w:rPr>
        <w:t xml:space="preserve">. </w:t>
      </w:r>
      <w:r w:rsidR="00D77F32">
        <w:rPr>
          <w:i/>
          <w:sz w:val="20"/>
          <w:szCs w:val="20"/>
        </w:rPr>
        <w:t xml:space="preserve">The linearity was achieved by taking the logarithm of the x and y data subsets and plotting them on a ”loglog” graph. </w:t>
      </w:r>
    </w:p>
    <w:sectPr w:rsidR="001E28A2" w:rsidRPr="001E28A2" w:rsidSect="00977E74">
      <w:headerReference w:type="even" r:id="rId16"/>
      <w:headerReference w:type="default" r:id="rId1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BE6969" w14:textId="77777777" w:rsidR="00DE6AF3" w:rsidRDefault="00DE6AF3" w:rsidP="003E59E6">
      <w:r>
        <w:separator/>
      </w:r>
    </w:p>
  </w:endnote>
  <w:endnote w:type="continuationSeparator" w:id="0">
    <w:p w14:paraId="2630CF6D" w14:textId="77777777" w:rsidR="00DE6AF3" w:rsidRDefault="00DE6AF3" w:rsidP="003E59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96F72F" w14:textId="77777777" w:rsidR="00DE6AF3" w:rsidRDefault="00DE6AF3" w:rsidP="003E59E6">
      <w:r>
        <w:separator/>
      </w:r>
    </w:p>
  </w:footnote>
  <w:footnote w:type="continuationSeparator" w:id="0">
    <w:p w14:paraId="1342C3B7" w14:textId="77777777" w:rsidR="00DE6AF3" w:rsidRDefault="00DE6AF3" w:rsidP="003E59E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0D61E8" w14:textId="77777777" w:rsidR="009A329C" w:rsidRDefault="009A329C" w:rsidP="00901B4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4EC3DD9" w14:textId="77777777" w:rsidR="009A329C" w:rsidRDefault="009A329C" w:rsidP="009A329C">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AF55BC4" w14:textId="77777777" w:rsidR="009A329C" w:rsidRDefault="009A329C" w:rsidP="00901B4A">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E519607" w14:textId="77777777" w:rsidR="009A329C" w:rsidRDefault="009A329C" w:rsidP="009A329C">
    <w:pPr>
      <w:pStyle w:val="Header"/>
      <w:ind w:right="360"/>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037BFD"/>
    <w:multiLevelType w:val="hybridMultilevel"/>
    <w:tmpl w:val="F6D04286"/>
    <w:lvl w:ilvl="0" w:tplc="CEF8BD9C">
      <w:start w:val="1"/>
      <w:numFmt w:val="decimal"/>
      <w:lvlText w:val="[%1]"/>
      <w:lvlJc w:val="left"/>
      <w:pPr>
        <w:ind w:left="777" w:hanging="360"/>
      </w:pPr>
      <w:rPr>
        <w:rFonts w:hint="default"/>
        <w:b w:val="0"/>
        <w:sz w:val="20"/>
        <w:szCs w:val="20"/>
      </w:rPr>
    </w:lvl>
    <w:lvl w:ilvl="1" w:tplc="04090019" w:tentative="1">
      <w:start w:val="1"/>
      <w:numFmt w:val="lowerLetter"/>
      <w:lvlText w:val="%2."/>
      <w:lvlJc w:val="left"/>
      <w:pPr>
        <w:ind w:left="1497" w:hanging="360"/>
      </w:pPr>
    </w:lvl>
    <w:lvl w:ilvl="2" w:tplc="0409001B" w:tentative="1">
      <w:start w:val="1"/>
      <w:numFmt w:val="lowerRoman"/>
      <w:lvlText w:val="%3."/>
      <w:lvlJc w:val="right"/>
      <w:pPr>
        <w:ind w:left="2217" w:hanging="180"/>
      </w:pPr>
    </w:lvl>
    <w:lvl w:ilvl="3" w:tplc="0409000F" w:tentative="1">
      <w:start w:val="1"/>
      <w:numFmt w:val="decimal"/>
      <w:lvlText w:val="%4."/>
      <w:lvlJc w:val="left"/>
      <w:pPr>
        <w:ind w:left="2937" w:hanging="360"/>
      </w:pPr>
    </w:lvl>
    <w:lvl w:ilvl="4" w:tplc="04090019" w:tentative="1">
      <w:start w:val="1"/>
      <w:numFmt w:val="lowerLetter"/>
      <w:lvlText w:val="%5."/>
      <w:lvlJc w:val="left"/>
      <w:pPr>
        <w:ind w:left="3657" w:hanging="360"/>
      </w:pPr>
    </w:lvl>
    <w:lvl w:ilvl="5" w:tplc="0409001B" w:tentative="1">
      <w:start w:val="1"/>
      <w:numFmt w:val="lowerRoman"/>
      <w:lvlText w:val="%6."/>
      <w:lvlJc w:val="right"/>
      <w:pPr>
        <w:ind w:left="4377" w:hanging="180"/>
      </w:pPr>
    </w:lvl>
    <w:lvl w:ilvl="6" w:tplc="0409000F" w:tentative="1">
      <w:start w:val="1"/>
      <w:numFmt w:val="decimal"/>
      <w:lvlText w:val="%7."/>
      <w:lvlJc w:val="left"/>
      <w:pPr>
        <w:ind w:left="5097" w:hanging="360"/>
      </w:pPr>
    </w:lvl>
    <w:lvl w:ilvl="7" w:tplc="04090019" w:tentative="1">
      <w:start w:val="1"/>
      <w:numFmt w:val="lowerLetter"/>
      <w:lvlText w:val="%8."/>
      <w:lvlJc w:val="left"/>
      <w:pPr>
        <w:ind w:left="5817" w:hanging="360"/>
      </w:pPr>
    </w:lvl>
    <w:lvl w:ilvl="8" w:tplc="0409001B" w:tentative="1">
      <w:start w:val="1"/>
      <w:numFmt w:val="lowerRoman"/>
      <w:lvlText w:val="%9."/>
      <w:lvlJc w:val="right"/>
      <w:pPr>
        <w:ind w:left="6537" w:hanging="180"/>
      </w:pPr>
    </w:lvl>
  </w:abstractNum>
  <w:abstractNum w:abstractNumId="1">
    <w:nsid w:val="2BD123AC"/>
    <w:multiLevelType w:val="hybridMultilevel"/>
    <w:tmpl w:val="38E65680"/>
    <w:lvl w:ilvl="0" w:tplc="CEF8BD9C">
      <w:start w:val="1"/>
      <w:numFmt w:val="decimal"/>
      <w:lvlText w:val="[%1]"/>
      <w:lvlJc w:val="left"/>
      <w:pPr>
        <w:ind w:left="720" w:hanging="360"/>
      </w:pPr>
      <w:rPr>
        <w:rFonts w:hint="default"/>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34BE1A3A"/>
    <w:multiLevelType w:val="hybridMultilevel"/>
    <w:tmpl w:val="D18A5308"/>
    <w:lvl w:ilvl="0" w:tplc="8F866C2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469C10AE"/>
    <w:multiLevelType w:val="hybridMultilevel"/>
    <w:tmpl w:val="A3904834"/>
    <w:lvl w:ilvl="0" w:tplc="5C20A07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DA933F8"/>
    <w:multiLevelType w:val="hybridMultilevel"/>
    <w:tmpl w:val="D630A802"/>
    <w:lvl w:ilvl="0" w:tplc="0409000F">
      <w:start w:val="1"/>
      <w:numFmt w:val="decimal"/>
      <w:lvlText w:val="%1."/>
      <w:lvlJc w:val="left"/>
      <w:pPr>
        <w:ind w:left="763" w:hanging="360"/>
      </w:p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abstractNum w:abstractNumId="5">
    <w:nsid w:val="7EE028DD"/>
    <w:multiLevelType w:val="hybridMultilevel"/>
    <w:tmpl w:val="BFBAE3A0"/>
    <w:lvl w:ilvl="0" w:tplc="0409000F">
      <w:start w:val="1"/>
      <w:numFmt w:val="decimal"/>
      <w:lvlText w:val="%1."/>
      <w:lvlJc w:val="left"/>
      <w:pPr>
        <w:ind w:left="763" w:hanging="360"/>
      </w:pPr>
    </w:lvl>
    <w:lvl w:ilvl="1" w:tplc="04090019" w:tentative="1">
      <w:start w:val="1"/>
      <w:numFmt w:val="lowerLetter"/>
      <w:lvlText w:val="%2."/>
      <w:lvlJc w:val="left"/>
      <w:pPr>
        <w:ind w:left="1483" w:hanging="360"/>
      </w:pPr>
    </w:lvl>
    <w:lvl w:ilvl="2" w:tplc="0409001B" w:tentative="1">
      <w:start w:val="1"/>
      <w:numFmt w:val="lowerRoman"/>
      <w:lvlText w:val="%3."/>
      <w:lvlJc w:val="right"/>
      <w:pPr>
        <w:ind w:left="2203" w:hanging="180"/>
      </w:pPr>
    </w:lvl>
    <w:lvl w:ilvl="3" w:tplc="0409000F" w:tentative="1">
      <w:start w:val="1"/>
      <w:numFmt w:val="decimal"/>
      <w:lvlText w:val="%4."/>
      <w:lvlJc w:val="left"/>
      <w:pPr>
        <w:ind w:left="2923" w:hanging="360"/>
      </w:pPr>
    </w:lvl>
    <w:lvl w:ilvl="4" w:tplc="04090019" w:tentative="1">
      <w:start w:val="1"/>
      <w:numFmt w:val="lowerLetter"/>
      <w:lvlText w:val="%5."/>
      <w:lvlJc w:val="left"/>
      <w:pPr>
        <w:ind w:left="3643" w:hanging="360"/>
      </w:pPr>
    </w:lvl>
    <w:lvl w:ilvl="5" w:tplc="0409001B" w:tentative="1">
      <w:start w:val="1"/>
      <w:numFmt w:val="lowerRoman"/>
      <w:lvlText w:val="%6."/>
      <w:lvlJc w:val="right"/>
      <w:pPr>
        <w:ind w:left="4363" w:hanging="180"/>
      </w:pPr>
    </w:lvl>
    <w:lvl w:ilvl="6" w:tplc="0409000F" w:tentative="1">
      <w:start w:val="1"/>
      <w:numFmt w:val="decimal"/>
      <w:lvlText w:val="%7."/>
      <w:lvlJc w:val="left"/>
      <w:pPr>
        <w:ind w:left="5083" w:hanging="360"/>
      </w:pPr>
    </w:lvl>
    <w:lvl w:ilvl="7" w:tplc="04090019" w:tentative="1">
      <w:start w:val="1"/>
      <w:numFmt w:val="lowerLetter"/>
      <w:lvlText w:val="%8."/>
      <w:lvlJc w:val="left"/>
      <w:pPr>
        <w:ind w:left="5803" w:hanging="360"/>
      </w:pPr>
    </w:lvl>
    <w:lvl w:ilvl="8" w:tplc="0409001B" w:tentative="1">
      <w:start w:val="1"/>
      <w:numFmt w:val="lowerRoman"/>
      <w:lvlText w:val="%9."/>
      <w:lvlJc w:val="right"/>
      <w:pPr>
        <w:ind w:left="6523" w:hanging="180"/>
      </w:pPr>
    </w:lvl>
  </w:abstractNum>
  <w:num w:numId="1">
    <w:abstractNumId w:val="4"/>
  </w:num>
  <w:num w:numId="2">
    <w:abstractNumId w:val="5"/>
  </w:num>
  <w:num w:numId="3">
    <w:abstractNumId w:val="3"/>
  </w:num>
  <w:num w:numId="4">
    <w:abstractNumId w:val="2"/>
  </w:num>
  <w:num w:numId="5">
    <w:abstractNumId w:val="1"/>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F7CAC"/>
    <w:rsid w:val="00014A6E"/>
    <w:rsid w:val="00021C9A"/>
    <w:rsid w:val="00043EAB"/>
    <w:rsid w:val="00071366"/>
    <w:rsid w:val="00083C2E"/>
    <w:rsid w:val="000C283F"/>
    <w:rsid w:val="000E1F26"/>
    <w:rsid w:val="000F14D2"/>
    <w:rsid w:val="000F5CBA"/>
    <w:rsid w:val="001061C7"/>
    <w:rsid w:val="00114EBB"/>
    <w:rsid w:val="0014755C"/>
    <w:rsid w:val="00150411"/>
    <w:rsid w:val="00153293"/>
    <w:rsid w:val="0015630C"/>
    <w:rsid w:val="00172427"/>
    <w:rsid w:val="00183343"/>
    <w:rsid w:val="00183750"/>
    <w:rsid w:val="0018400D"/>
    <w:rsid w:val="001D24DD"/>
    <w:rsid w:val="001E1465"/>
    <w:rsid w:val="001E28A2"/>
    <w:rsid w:val="001E6C65"/>
    <w:rsid w:val="00220592"/>
    <w:rsid w:val="00253A87"/>
    <w:rsid w:val="00262E72"/>
    <w:rsid w:val="002769FB"/>
    <w:rsid w:val="002834E0"/>
    <w:rsid w:val="002C3575"/>
    <w:rsid w:val="002E6ADE"/>
    <w:rsid w:val="002F5C6C"/>
    <w:rsid w:val="003123BB"/>
    <w:rsid w:val="00357A98"/>
    <w:rsid w:val="0036371F"/>
    <w:rsid w:val="00373E39"/>
    <w:rsid w:val="0037756E"/>
    <w:rsid w:val="003A13FD"/>
    <w:rsid w:val="003A27E6"/>
    <w:rsid w:val="003B7A2A"/>
    <w:rsid w:val="003C0751"/>
    <w:rsid w:val="003E59E6"/>
    <w:rsid w:val="003F6259"/>
    <w:rsid w:val="00431D88"/>
    <w:rsid w:val="004755CF"/>
    <w:rsid w:val="00487A66"/>
    <w:rsid w:val="004B3264"/>
    <w:rsid w:val="004F3DA6"/>
    <w:rsid w:val="0054474E"/>
    <w:rsid w:val="00564A13"/>
    <w:rsid w:val="00592A63"/>
    <w:rsid w:val="00592E96"/>
    <w:rsid w:val="005A4F39"/>
    <w:rsid w:val="005D3F8C"/>
    <w:rsid w:val="005D4B86"/>
    <w:rsid w:val="005D5506"/>
    <w:rsid w:val="005E07EF"/>
    <w:rsid w:val="005F7967"/>
    <w:rsid w:val="00606739"/>
    <w:rsid w:val="006147C2"/>
    <w:rsid w:val="00627CA4"/>
    <w:rsid w:val="006346EC"/>
    <w:rsid w:val="00636B4E"/>
    <w:rsid w:val="00636CD0"/>
    <w:rsid w:val="00650B19"/>
    <w:rsid w:val="006735F2"/>
    <w:rsid w:val="0069236C"/>
    <w:rsid w:val="006A4450"/>
    <w:rsid w:val="006A6E00"/>
    <w:rsid w:val="006B5D01"/>
    <w:rsid w:val="006D6088"/>
    <w:rsid w:val="006F55B8"/>
    <w:rsid w:val="006F7CAC"/>
    <w:rsid w:val="007070A1"/>
    <w:rsid w:val="0073049E"/>
    <w:rsid w:val="00734857"/>
    <w:rsid w:val="007457A9"/>
    <w:rsid w:val="007767BA"/>
    <w:rsid w:val="0078098C"/>
    <w:rsid w:val="007B20F0"/>
    <w:rsid w:val="007E2234"/>
    <w:rsid w:val="007E6BF9"/>
    <w:rsid w:val="00861183"/>
    <w:rsid w:val="008A5B71"/>
    <w:rsid w:val="008B03F6"/>
    <w:rsid w:val="008B453F"/>
    <w:rsid w:val="008C1DAA"/>
    <w:rsid w:val="008D34B0"/>
    <w:rsid w:val="009019EF"/>
    <w:rsid w:val="0090313A"/>
    <w:rsid w:val="009038A6"/>
    <w:rsid w:val="0093328F"/>
    <w:rsid w:val="00933D5A"/>
    <w:rsid w:val="00977E74"/>
    <w:rsid w:val="009A138B"/>
    <w:rsid w:val="009A329C"/>
    <w:rsid w:val="009E18B7"/>
    <w:rsid w:val="009E3C67"/>
    <w:rsid w:val="00A115EA"/>
    <w:rsid w:val="00A11806"/>
    <w:rsid w:val="00A144B8"/>
    <w:rsid w:val="00A652E9"/>
    <w:rsid w:val="00A70B06"/>
    <w:rsid w:val="00A92F18"/>
    <w:rsid w:val="00AB518C"/>
    <w:rsid w:val="00AE6AB9"/>
    <w:rsid w:val="00B05149"/>
    <w:rsid w:val="00B20A8C"/>
    <w:rsid w:val="00B47A95"/>
    <w:rsid w:val="00B62BA6"/>
    <w:rsid w:val="00BA11C2"/>
    <w:rsid w:val="00BB37C9"/>
    <w:rsid w:val="00BD3935"/>
    <w:rsid w:val="00BF4EBE"/>
    <w:rsid w:val="00C40D6F"/>
    <w:rsid w:val="00C64D4E"/>
    <w:rsid w:val="00C81B38"/>
    <w:rsid w:val="00C82FB1"/>
    <w:rsid w:val="00C93E9E"/>
    <w:rsid w:val="00CA157D"/>
    <w:rsid w:val="00CB3608"/>
    <w:rsid w:val="00CB658D"/>
    <w:rsid w:val="00CB7C84"/>
    <w:rsid w:val="00CC7524"/>
    <w:rsid w:val="00CD4103"/>
    <w:rsid w:val="00CD5B1B"/>
    <w:rsid w:val="00D77F32"/>
    <w:rsid w:val="00D81EE7"/>
    <w:rsid w:val="00D9231D"/>
    <w:rsid w:val="00DB6CE8"/>
    <w:rsid w:val="00DD210B"/>
    <w:rsid w:val="00DE6AF3"/>
    <w:rsid w:val="00E2565F"/>
    <w:rsid w:val="00E34196"/>
    <w:rsid w:val="00E72CFD"/>
    <w:rsid w:val="00E73433"/>
    <w:rsid w:val="00EB1ED8"/>
    <w:rsid w:val="00ED606D"/>
    <w:rsid w:val="00F20FCE"/>
    <w:rsid w:val="00F56F45"/>
    <w:rsid w:val="00F92CCC"/>
    <w:rsid w:val="00FB1637"/>
    <w:rsid w:val="00FB77F0"/>
    <w:rsid w:val="00FF00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E19015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6E0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6E00"/>
    <w:rPr>
      <w:rFonts w:ascii="Lucida Grande" w:hAnsi="Lucida Grande" w:cs="Lucida Grande"/>
      <w:sz w:val="18"/>
      <w:szCs w:val="18"/>
    </w:rPr>
  </w:style>
  <w:style w:type="character" w:styleId="CommentReference">
    <w:name w:val="annotation reference"/>
    <w:basedOn w:val="DefaultParagraphFont"/>
    <w:uiPriority w:val="99"/>
    <w:semiHidden/>
    <w:unhideWhenUsed/>
    <w:rsid w:val="00114EBB"/>
    <w:rPr>
      <w:sz w:val="18"/>
      <w:szCs w:val="18"/>
    </w:rPr>
  </w:style>
  <w:style w:type="paragraph" w:styleId="CommentText">
    <w:name w:val="annotation text"/>
    <w:basedOn w:val="Normal"/>
    <w:link w:val="CommentTextChar"/>
    <w:uiPriority w:val="99"/>
    <w:semiHidden/>
    <w:unhideWhenUsed/>
    <w:rsid w:val="00114EBB"/>
  </w:style>
  <w:style w:type="character" w:customStyle="1" w:styleId="CommentTextChar">
    <w:name w:val="Comment Text Char"/>
    <w:basedOn w:val="DefaultParagraphFont"/>
    <w:link w:val="CommentText"/>
    <w:uiPriority w:val="99"/>
    <w:semiHidden/>
    <w:rsid w:val="00114EBB"/>
  </w:style>
  <w:style w:type="paragraph" w:styleId="CommentSubject">
    <w:name w:val="annotation subject"/>
    <w:basedOn w:val="CommentText"/>
    <w:next w:val="CommentText"/>
    <w:link w:val="CommentSubjectChar"/>
    <w:uiPriority w:val="99"/>
    <w:semiHidden/>
    <w:unhideWhenUsed/>
    <w:rsid w:val="00114EBB"/>
    <w:rPr>
      <w:b/>
      <w:bCs/>
      <w:sz w:val="20"/>
      <w:szCs w:val="20"/>
    </w:rPr>
  </w:style>
  <w:style w:type="character" w:customStyle="1" w:styleId="CommentSubjectChar">
    <w:name w:val="Comment Subject Char"/>
    <w:basedOn w:val="CommentTextChar"/>
    <w:link w:val="CommentSubject"/>
    <w:uiPriority w:val="99"/>
    <w:semiHidden/>
    <w:rsid w:val="00114EBB"/>
    <w:rPr>
      <w:b/>
      <w:bCs/>
      <w:sz w:val="20"/>
      <w:szCs w:val="20"/>
    </w:rPr>
  </w:style>
  <w:style w:type="table" w:styleId="LightList">
    <w:name w:val="Light List"/>
    <w:basedOn w:val="TableNormal"/>
    <w:uiPriority w:val="61"/>
    <w:rsid w:val="008B03F6"/>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3E59E6"/>
    <w:pPr>
      <w:tabs>
        <w:tab w:val="center" w:pos="4320"/>
        <w:tab w:val="right" w:pos="8640"/>
      </w:tabs>
    </w:pPr>
  </w:style>
  <w:style w:type="character" w:customStyle="1" w:styleId="HeaderChar">
    <w:name w:val="Header Char"/>
    <w:basedOn w:val="DefaultParagraphFont"/>
    <w:link w:val="Header"/>
    <w:uiPriority w:val="99"/>
    <w:rsid w:val="003E59E6"/>
  </w:style>
  <w:style w:type="paragraph" w:styleId="Footer">
    <w:name w:val="footer"/>
    <w:basedOn w:val="Normal"/>
    <w:link w:val="FooterChar"/>
    <w:uiPriority w:val="99"/>
    <w:unhideWhenUsed/>
    <w:rsid w:val="003E59E6"/>
    <w:pPr>
      <w:tabs>
        <w:tab w:val="center" w:pos="4320"/>
        <w:tab w:val="right" w:pos="8640"/>
      </w:tabs>
    </w:pPr>
  </w:style>
  <w:style w:type="character" w:customStyle="1" w:styleId="FooterChar">
    <w:name w:val="Footer Char"/>
    <w:basedOn w:val="DefaultParagraphFont"/>
    <w:link w:val="Footer"/>
    <w:uiPriority w:val="99"/>
    <w:rsid w:val="003E59E6"/>
  </w:style>
  <w:style w:type="paragraph" w:styleId="ListParagraph">
    <w:name w:val="List Paragraph"/>
    <w:basedOn w:val="Normal"/>
    <w:uiPriority w:val="34"/>
    <w:qFormat/>
    <w:rsid w:val="0015630C"/>
    <w:pPr>
      <w:ind w:left="720"/>
      <w:contextualSpacing/>
    </w:pPr>
  </w:style>
  <w:style w:type="character" w:styleId="Strong">
    <w:name w:val="Strong"/>
    <w:basedOn w:val="DefaultParagraphFont"/>
    <w:uiPriority w:val="22"/>
    <w:qFormat/>
    <w:rsid w:val="008B453F"/>
    <w:rPr>
      <w:b/>
      <w:bCs/>
    </w:rPr>
  </w:style>
  <w:style w:type="paragraph" w:styleId="FootnoteText">
    <w:name w:val="footnote text"/>
    <w:basedOn w:val="Normal"/>
    <w:link w:val="FootnoteTextChar"/>
    <w:uiPriority w:val="99"/>
    <w:unhideWhenUsed/>
    <w:rsid w:val="007E6BF9"/>
  </w:style>
  <w:style w:type="character" w:customStyle="1" w:styleId="FootnoteTextChar">
    <w:name w:val="Footnote Text Char"/>
    <w:basedOn w:val="DefaultParagraphFont"/>
    <w:link w:val="FootnoteText"/>
    <w:uiPriority w:val="99"/>
    <w:rsid w:val="007E6BF9"/>
  </w:style>
  <w:style w:type="character" w:styleId="FootnoteReference">
    <w:name w:val="footnote reference"/>
    <w:basedOn w:val="DefaultParagraphFont"/>
    <w:uiPriority w:val="99"/>
    <w:unhideWhenUsed/>
    <w:rsid w:val="007E6BF9"/>
    <w:rPr>
      <w:vertAlign w:val="superscript"/>
    </w:rPr>
  </w:style>
  <w:style w:type="character" w:styleId="PageNumber">
    <w:name w:val="page number"/>
    <w:basedOn w:val="DefaultParagraphFont"/>
    <w:uiPriority w:val="99"/>
    <w:semiHidden/>
    <w:unhideWhenUsed/>
    <w:rsid w:val="009A329C"/>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A6E0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A6E00"/>
    <w:rPr>
      <w:rFonts w:ascii="Lucida Grande" w:hAnsi="Lucida Grande" w:cs="Lucida Grande"/>
      <w:sz w:val="18"/>
      <w:szCs w:val="18"/>
    </w:rPr>
  </w:style>
  <w:style w:type="character" w:styleId="CommentReference">
    <w:name w:val="annotation reference"/>
    <w:basedOn w:val="DefaultParagraphFont"/>
    <w:uiPriority w:val="99"/>
    <w:semiHidden/>
    <w:unhideWhenUsed/>
    <w:rsid w:val="00114EBB"/>
    <w:rPr>
      <w:sz w:val="18"/>
      <w:szCs w:val="18"/>
    </w:rPr>
  </w:style>
  <w:style w:type="paragraph" w:styleId="CommentText">
    <w:name w:val="annotation text"/>
    <w:basedOn w:val="Normal"/>
    <w:link w:val="CommentTextChar"/>
    <w:uiPriority w:val="99"/>
    <w:semiHidden/>
    <w:unhideWhenUsed/>
    <w:rsid w:val="00114EBB"/>
  </w:style>
  <w:style w:type="character" w:customStyle="1" w:styleId="CommentTextChar">
    <w:name w:val="Comment Text Char"/>
    <w:basedOn w:val="DefaultParagraphFont"/>
    <w:link w:val="CommentText"/>
    <w:uiPriority w:val="99"/>
    <w:semiHidden/>
    <w:rsid w:val="00114EBB"/>
  </w:style>
  <w:style w:type="paragraph" w:styleId="CommentSubject">
    <w:name w:val="annotation subject"/>
    <w:basedOn w:val="CommentText"/>
    <w:next w:val="CommentText"/>
    <w:link w:val="CommentSubjectChar"/>
    <w:uiPriority w:val="99"/>
    <w:semiHidden/>
    <w:unhideWhenUsed/>
    <w:rsid w:val="00114EBB"/>
    <w:rPr>
      <w:b/>
      <w:bCs/>
      <w:sz w:val="20"/>
      <w:szCs w:val="20"/>
    </w:rPr>
  </w:style>
  <w:style w:type="character" w:customStyle="1" w:styleId="CommentSubjectChar">
    <w:name w:val="Comment Subject Char"/>
    <w:basedOn w:val="CommentTextChar"/>
    <w:link w:val="CommentSubject"/>
    <w:uiPriority w:val="99"/>
    <w:semiHidden/>
    <w:rsid w:val="00114EBB"/>
    <w:rPr>
      <w:b/>
      <w:bCs/>
      <w:sz w:val="20"/>
      <w:szCs w:val="20"/>
    </w:rPr>
  </w:style>
  <w:style w:type="table" w:styleId="LightList">
    <w:name w:val="Light List"/>
    <w:basedOn w:val="TableNormal"/>
    <w:uiPriority w:val="61"/>
    <w:rsid w:val="008B03F6"/>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Header">
    <w:name w:val="header"/>
    <w:basedOn w:val="Normal"/>
    <w:link w:val="HeaderChar"/>
    <w:uiPriority w:val="99"/>
    <w:unhideWhenUsed/>
    <w:rsid w:val="003E59E6"/>
    <w:pPr>
      <w:tabs>
        <w:tab w:val="center" w:pos="4320"/>
        <w:tab w:val="right" w:pos="8640"/>
      </w:tabs>
    </w:pPr>
  </w:style>
  <w:style w:type="character" w:customStyle="1" w:styleId="HeaderChar">
    <w:name w:val="Header Char"/>
    <w:basedOn w:val="DefaultParagraphFont"/>
    <w:link w:val="Header"/>
    <w:uiPriority w:val="99"/>
    <w:rsid w:val="003E59E6"/>
  </w:style>
  <w:style w:type="paragraph" w:styleId="Footer">
    <w:name w:val="footer"/>
    <w:basedOn w:val="Normal"/>
    <w:link w:val="FooterChar"/>
    <w:uiPriority w:val="99"/>
    <w:unhideWhenUsed/>
    <w:rsid w:val="003E59E6"/>
    <w:pPr>
      <w:tabs>
        <w:tab w:val="center" w:pos="4320"/>
        <w:tab w:val="right" w:pos="8640"/>
      </w:tabs>
    </w:pPr>
  </w:style>
  <w:style w:type="character" w:customStyle="1" w:styleId="FooterChar">
    <w:name w:val="Footer Char"/>
    <w:basedOn w:val="DefaultParagraphFont"/>
    <w:link w:val="Footer"/>
    <w:uiPriority w:val="99"/>
    <w:rsid w:val="003E59E6"/>
  </w:style>
  <w:style w:type="paragraph" w:styleId="ListParagraph">
    <w:name w:val="List Paragraph"/>
    <w:basedOn w:val="Normal"/>
    <w:uiPriority w:val="34"/>
    <w:qFormat/>
    <w:rsid w:val="0015630C"/>
    <w:pPr>
      <w:ind w:left="720"/>
      <w:contextualSpacing/>
    </w:pPr>
  </w:style>
  <w:style w:type="character" w:styleId="Strong">
    <w:name w:val="Strong"/>
    <w:basedOn w:val="DefaultParagraphFont"/>
    <w:uiPriority w:val="22"/>
    <w:qFormat/>
    <w:rsid w:val="008B453F"/>
    <w:rPr>
      <w:b/>
      <w:bCs/>
    </w:rPr>
  </w:style>
  <w:style w:type="paragraph" w:styleId="FootnoteText">
    <w:name w:val="footnote text"/>
    <w:basedOn w:val="Normal"/>
    <w:link w:val="FootnoteTextChar"/>
    <w:uiPriority w:val="99"/>
    <w:unhideWhenUsed/>
    <w:rsid w:val="007E6BF9"/>
  </w:style>
  <w:style w:type="character" w:customStyle="1" w:styleId="FootnoteTextChar">
    <w:name w:val="Footnote Text Char"/>
    <w:basedOn w:val="DefaultParagraphFont"/>
    <w:link w:val="FootnoteText"/>
    <w:uiPriority w:val="99"/>
    <w:rsid w:val="007E6BF9"/>
  </w:style>
  <w:style w:type="character" w:styleId="FootnoteReference">
    <w:name w:val="footnote reference"/>
    <w:basedOn w:val="DefaultParagraphFont"/>
    <w:uiPriority w:val="99"/>
    <w:unhideWhenUsed/>
    <w:rsid w:val="007E6BF9"/>
    <w:rPr>
      <w:vertAlign w:val="superscript"/>
    </w:rPr>
  </w:style>
  <w:style w:type="character" w:styleId="PageNumber">
    <w:name w:val="page number"/>
    <w:basedOn w:val="DefaultParagraphFont"/>
    <w:uiPriority w:val="99"/>
    <w:semiHidden/>
    <w:unhideWhenUsed/>
    <w:rsid w:val="009A32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5101513">
      <w:bodyDiv w:val="1"/>
      <w:marLeft w:val="0"/>
      <w:marRight w:val="0"/>
      <w:marTop w:val="0"/>
      <w:marBottom w:val="0"/>
      <w:divBdr>
        <w:top w:val="none" w:sz="0" w:space="0" w:color="auto"/>
        <w:left w:val="none" w:sz="0" w:space="0" w:color="auto"/>
        <w:bottom w:val="none" w:sz="0" w:space="0" w:color="auto"/>
        <w:right w:val="none" w:sz="0" w:space="0" w:color="auto"/>
      </w:divBdr>
    </w:div>
    <w:div w:id="1138456654">
      <w:bodyDiv w:val="1"/>
      <w:marLeft w:val="0"/>
      <w:marRight w:val="0"/>
      <w:marTop w:val="0"/>
      <w:marBottom w:val="0"/>
      <w:divBdr>
        <w:top w:val="none" w:sz="0" w:space="0" w:color="auto"/>
        <w:left w:val="none" w:sz="0" w:space="0" w:color="auto"/>
        <w:bottom w:val="none" w:sz="0" w:space="0" w:color="auto"/>
        <w:right w:val="none" w:sz="0" w:space="0" w:color="auto"/>
      </w:divBdr>
    </w:div>
    <w:div w:id="1578980394">
      <w:bodyDiv w:val="1"/>
      <w:marLeft w:val="0"/>
      <w:marRight w:val="0"/>
      <w:marTop w:val="0"/>
      <w:marBottom w:val="0"/>
      <w:divBdr>
        <w:top w:val="none" w:sz="0" w:space="0" w:color="auto"/>
        <w:left w:val="none" w:sz="0" w:space="0" w:color="auto"/>
        <w:bottom w:val="none" w:sz="0" w:space="0" w:color="auto"/>
        <w:right w:val="none" w:sz="0" w:space="0" w:color="auto"/>
      </w:divBdr>
    </w:div>
    <w:div w:id="211979105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png"/><Relationship Id="rId12" Type="http://schemas.openxmlformats.org/officeDocument/2006/relationships/image" Target="media/image4.png"/><Relationship Id="rId13" Type="http://schemas.openxmlformats.org/officeDocument/2006/relationships/image" Target="media/image5.png"/><Relationship Id="rId14" Type="http://schemas.openxmlformats.org/officeDocument/2006/relationships/image" Target="media/image6.png"/><Relationship Id="rId15" Type="http://schemas.openxmlformats.org/officeDocument/2006/relationships/image" Target="media/image7.png"/><Relationship Id="rId16" Type="http://schemas.openxmlformats.org/officeDocument/2006/relationships/header" Target="header1.xml"/><Relationship Id="rId17" Type="http://schemas.openxmlformats.org/officeDocument/2006/relationships/header" Target="header2.xml"/><Relationship Id="rId18" Type="http://schemas.openxmlformats.org/officeDocument/2006/relationships/fontTable" Target="fontTable.xml"/><Relationship Id="rId1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B4AB3965-4759-9F49-8D61-1EA41B78E1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2470</Words>
  <Characters>14081</Characters>
  <Application>Microsoft Macintosh Word</Application>
  <DocSecurity>0</DocSecurity>
  <Lines>117</Lines>
  <Paragraphs>33</Paragraphs>
  <ScaleCrop>false</ScaleCrop>
  <Company>Servite High School</Company>
  <LinksUpToDate>false</LinksUpToDate>
  <CharactersWithSpaces>16518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Vander-Hyde</dc:creator>
  <cp:keywords/>
  <dc:description/>
  <cp:lastModifiedBy>Daniel Vander-Hyde</cp:lastModifiedBy>
  <cp:revision>3</cp:revision>
  <cp:lastPrinted>2013-07-30T16:33:00Z</cp:lastPrinted>
  <dcterms:created xsi:type="dcterms:W3CDTF">2013-07-30T16:33:00Z</dcterms:created>
  <dcterms:modified xsi:type="dcterms:W3CDTF">2013-07-30T16:36:00Z</dcterms:modified>
</cp:coreProperties>
</file>