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header1.xml.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media/image5.png" ContentType="image/png"/>
  <Override PartName="/word/media/image4.png" ContentType="image/png"/>
  <Override PartName="/word/media/image3.jpeg" ContentType="image/jpeg"/>
  <Override PartName="/word/media/image1.jpeg" ContentType="image/jpeg"/>
  <Override PartName="/word/media/image2.jpeg" ContentType="image/jpe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jc w:val="center"/>
        <w:rPr>
          <w:lang w:val="nl-NL" w:eastAsia="zh-CN" w:bidi="hi-IN"/>
        </w:rPr>
      </w:pPr>
      <w:r>
        <w:rPr>
          <w:b/>
          <w:bCs/>
          <w:sz w:val="28"/>
          <w:szCs w:val="28"/>
          <w:lang w:val="nl-NL" w:eastAsia="zh-CN" w:bidi="hi-IN"/>
        </w:rPr>
        <w:t xml:space="preserve">Foto’s voor de </w:t>
      </w:r>
      <w:r>
        <w:rPr>
          <w:b/>
          <w:bCs/>
          <w:sz w:val="28"/>
          <w:szCs w:val="28"/>
          <w:lang w:val="nl-NL" w:eastAsia="zh-CN" w:bidi="hi-IN"/>
        </w:rPr>
        <w:t xml:space="preserve">EGO-Virgo press release </w:t>
      </w:r>
      <w:r>
        <w:rPr>
          <w:b/>
          <w:bCs/>
          <w:sz w:val="28"/>
          <w:szCs w:val="28"/>
          <w:lang w:val="nl-NL" w:eastAsia="zh-CN" w:bidi="hi-IN"/>
        </w:rPr>
        <w:t xml:space="preserve">voor de start van </w:t>
      </w:r>
      <w:r>
        <w:rPr>
          <w:b/>
          <w:bCs/>
          <w:sz w:val="28"/>
          <w:szCs w:val="28"/>
          <w:lang w:val="nl-NL" w:eastAsia="zh-CN" w:bidi="hi-IN"/>
        </w:rPr>
        <w:t>O3</w:t>
      </w:r>
    </w:p>
    <w:p>
      <w:pPr>
        <w:pStyle w:val="Normal"/>
        <w:widowControl w:val="false"/>
        <w:jc w:val="center"/>
        <w:rPr>
          <w:b/>
          <w:b/>
          <w:bCs/>
          <w:sz w:val="28"/>
          <w:szCs w:val="28"/>
          <w:lang w:val="nl-NL" w:eastAsia="zh-CN" w:bidi="hi-IN"/>
        </w:rPr>
      </w:pPr>
      <w:r>
        <w:rPr>
          <w:b/>
          <w:bCs/>
          <w:sz w:val="28"/>
          <w:szCs w:val="28"/>
          <w:lang w:val="nl-NL" w:eastAsia="zh-CN" w:bidi="hi-IN"/>
        </w:rPr>
      </w:r>
    </w:p>
    <w:p>
      <w:pPr>
        <w:pStyle w:val="Normal"/>
        <w:widowControl w:val="false"/>
        <w:jc w:val="center"/>
        <w:rPr>
          <w:b/>
          <w:b/>
          <w:bCs/>
          <w:sz w:val="28"/>
          <w:szCs w:val="28"/>
          <w:lang w:val="nl-NL" w:eastAsia="zh-CN" w:bidi="hi-IN"/>
        </w:rPr>
      </w:pPr>
      <w:r>
        <w:rPr>
          <w:b/>
          <w:bCs/>
          <w:sz w:val="28"/>
          <w:szCs w:val="28"/>
          <w:lang w:val="nl-NL" w:eastAsia="zh-CN" w:bidi="hi-IN"/>
        </w:rPr>
      </w:r>
    </w:p>
    <w:p>
      <w:pPr>
        <w:pStyle w:val="Normal"/>
        <w:widowControl w:val="false"/>
        <w:jc w:val="center"/>
        <w:rPr>
          <w:b w:val="false"/>
          <w:b w:val="false"/>
          <w:bCs w:val="false"/>
          <w:sz w:val="24"/>
          <w:szCs w:val="24"/>
          <w:lang w:val="nl-NL" w:eastAsia="zh-CN" w:bidi="hi-IN"/>
        </w:rPr>
      </w:pPr>
      <w:r>
        <w:rPr>
          <w:b w:val="false"/>
          <w:bCs w:val="false"/>
          <w:sz w:val="24"/>
          <w:szCs w:val="24"/>
          <w:lang w:val="nl-NL" w:eastAsia="zh-CN" w:bidi="hi-IN"/>
        </w:rPr>
      </w:r>
    </w:p>
    <w:p>
      <w:pPr>
        <w:pStyle w:val="Normal"/>
        <w:widowControl w:val="false"/>
        <w:jc w:val="center"/>
        <w:rPr>
          <w:b w:val="false"/>
          <w:b w:val="false"/>
          <w:bCs w:val="false"/>
          <w:sz w:val="24"/>
          <w:szCs w:val="24"/>
          <w:lang w:val="nl-NL" w:eastAsia="zh-CN" w:bidi="hi-IN"/>
        </w:rPr>
      </w:pPr>
      <w:r>
        <w:rPr>
          <w:b w:val="false"/>
          <w:bCs w:val="false"/>
          <w:sz w:val="24"/>
          <w:szCs w:val="24"/>
          <w:lang w:val="nl-NL" w:eastAsia="zh-CN" w:bidi="hi-IN"/>
        </w:rPr>
      </w:r>
    </w:p>
    <w:p>
      <w:pPr>
        <w:pStyle w:val="Normal"/>
        <w:jc w:val="both"/>
        <w:rPr>
          <w:lang w:val="nl-NL" w:eastAsia="zh-CN" w:bidi="hi-IN"/>
        </w:rPr>
      </w:pPr>
      <w:r>
        <w:rPr>
          <w:lang w:val="nl-NL" w:eastAsia="zh-CN" w:bidi="hi-IN"/>
        </w:rPr>
        <w:t>Een van de Virgo testmassa’s in zijn ophangingskooi. Zowel de spiegel als de kooi zijn opgehangen aan een ‘super-attenuator’, een geavanceerd seismisch isolatie systeem. Een beschermend folie (zichtbaar in roze) bedekt de spiegel om verontreiniging met stof te voorkomen tijdens de installatie. Links zijn twee hulpspiegels te zien, die onderdeel zijn van een sensor die de minuscule vervormingen van de test massa door thermische effecten kan waarnemen. Rondom de optische elementen zijn panelen van zwart glas geïnstalleerd om diffuus licht te absorberen</w:t>
      </w:r>
      <w:r>
        <w:rPr>
          <w:lang w:val="nl-NL" w:eastAsia="zh-CN" w:bidi="hi-IN"/>
        </w:rPr>
        <w:t>.</w:t>
      </w:r>
    </w:p>
    <w:p>
      <w:pPr>
        <w:pStyle w:val="Normal"/>
        <w:jc w:val="both"/>
        <w:rPr>
          <w:lang w:val="nl-NL" w:eastAsia="zh-CN" w:bidi="hi-IN"/>
        </w:rPr>
      </w:pPr>
      <w:r>
        <w:rPr>
          <w:lang w:val="nl-NL" w:eastAsia="zh-CN" w:bidi="hi-IN"/>
        </w:rPr>
      </w:r>
    </w:p>
    <w:p>
      <w:pPr>
        <w:pStyle w:val="Normal"/>
        <w:rPr>
          <w:lang w:val="nl-NL" w:eastAsia="zh-CN" w:bidi="hi-IN"/>
        </w:rPr>
      </w:pPr>
      <w:r>
        <w:rPr>
          <w:lang w:val="nl-NL" w:eastAsia="zh-CN" w:bidi="hi-IN"/>
        </w:rPr>
        <w:t>Image credit: EGO/Virgo Collaboration/Perciballi</w:t>
      </w:r>
    </w:p>
    <w:p>
      <w:pPr>
        <w:pStyle w:val="Normal"/>
        <w:rPr/>
      </w:pPr>
      <w:r>
        <w:drawing>
          <wp:anchor behindDoc="0" distT="0" distB="0" distL="0" distR="0" simplePos="0" locked="0" layoutInCell="1" allowOverlap="1" relativeHeight="2">
            <wp:simplePos x="0" y="0"/>
            <wp:positionH relativeFrom="column">
              <wp:align>center</wp:align>
            </wp:positionH>
            <wp:positionV relativeFrom="paragraph">
              <wp:align>center</wp:align>
            </wp:positionV>
            <wp:extent cx="4876800" cy="3237230"/>
            <wp:effectExtent l="0" t="0" r="0" b="0"/>
            <wp:wrapTopAndBottom/>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tretch>
                      <a:fillRect/>
                    </a:stretch>
                  </pic:blipFill>
                  <pic:spPr bwMode="auto">
                    <a:xfrm>
                      <a:off x="0" y="0"/>
                      <a:ext cx="4876800" cy="3237230"/>
                    </a:xfrm>
                    <a:prstGeom prst="rect">
                      <a:avLst/>
                    </a:prstGeom>
                  </pic:spPr>
                </pic:pic>
              </a:graphicData>
            </a:graphic>
          </wp:anchor>
        </w:drawing>
      </w:r>
      <w:r>
        <w:rPr>
          <w:b w:val="false"/>
          <w:bCs w:val="false"/>
          <w:sz w:val="24"/>
          <w:szCs w:val="24"/>
          <w:lang w:val="nl-NL" w:eastAsia="zh-CN" w:bidi="hi-IN"/>
        </w:rPr>
        <w:t>H</w:t>
      </w:r>
      <w:r>
        <w:rPr>
          <w:b w:val="false"/>
          <w:bCs w:val="false"/>
          <w:sz w:val="24"/>
          <w:szCs w:val="24"/>
          <w:lang w:val="nl-NL" w:eastAsia="zh-CN" w:bidi="hi-IN"/>
        </w:rPr>
        <w:t>oge resolutie beschikbaar hier</w:t>
      </w:r>
      <w:r>
        <w:rPr>
          <w:lang w:val="nl-NL" w:eastAsia="zh-CN" w:bidi="hi-IN"/>
        </w:rPr>
        <w:t xml:space="preserve">: </w:t>
      </w:r>
      <w:hyperlink r:id="rId3">
        <w:r>
          <w:rPr>
            <w:rStyle w:val="InternetLink"/>
            <w:lang w:val="nl-NL" w:eastAsia="zh-CN" w:bidi="hi-IN"/>
          </w:rPr>
          <w:t>https://owncloud.ego-gw.it/index.php/s/1i6xTL6HoxHu77k</w:t>
        </w:r>
      </w:hyperlink>
    </w:p>
    <w:p>
      <w:pPr>
        <w:pStyle w:val="Normal"/>
        <w:widowControl w:val="false"/>
        <w:jc w:val="center"/>
        <w:rPr>
          <w:b w:val="false"/>
          <w:b w:val="false"/>
          <w:bCs w:val="false"/>
          <w:sz w:val="24"/>
          <w:szCs w:val="24"/>
          <w:lang w:val="nl-NL" w:eastAsia="zh-CN" w:bidi="hi-IN"/>
        </w:rPr>
      </w:pPr>
      <w:r>
        <w:rPr>
          <w:b w:val="false"/>
          <w:bCs w:val="false"/>
          <w:sz w:val="24"/>
          <w:szCs w:val="24"/>
          <w:lang w:val="nl-NL" w:eastAsia="zh-CN" w:bidi="hi-IN"/>
        </w:rPr>
      </w:r>
      <w:r>
        <w:br w:type="page"/>
      </w:r>
    </w:p>
    <w:p>
      <w:pPr>
        <w:pStyle w:val="Normal"/>
        <w:widowControl w:val="false"/>
        <w:jc w:val="center"/>
        <w:rPr>
          <w:b w:val="false"/>
          <w:b w:val="false"/>
          <w:bCs w:val="false"/>
          <w:sz w:val="24"/>
          <w:szCs w:val="24"/>
          <w:lang w:val="nl-NL" w:eastAsia="zh-CN" w:bidi="hi-IN"/>
        </w:rPr>
      </w:pPr>
      <w:r>
        <w:rPr>
          <w:b w:val="false"/>
          <w:bCs w:val="false"/>
          <w:sz w:val="24"/>
          <w:szCs w:val="24"/>
          <w:lang w:val="nl-NL" w:eastAsia="zh-CN" w:bidi="hi-IN"/>
        </w:rPr>
      </w:r>
    </w:p>
    <w:p>
      <w:pPr>
        <w:pStyle w:val="Normal"/>
        <w:widowControl w:val="false"/>
        <w:jc w:val="center"/>
        <w:rPr>
          <w:b w:val="false"/>
          <w:b w:val="false"/>
          <w:bCs w:val="false"/>
          <w:sz w:val="24"/>
          <w:szCs w:val="24"/>
          <w:lang w:val="nl-NL" w:eastAsia="zh-CN" w:bidi="hi-IN"/>
        </w:rPr>
      </w:pPr>
      <w:r>
        <w:rPr>
          <w:b w:val="false"/>
          <w:bCs w:val="false"/>
          <w:sz w:val="24"/>
          <w:szCs w:val="24"/>
          <w:lang w:val="nl-NL" w:eastAsia="zh-CN" w:bidi="hi-IN"/>
        </w:rPr>
        <w:drawing>
          <wp:anchor behindDoc="0" distT="0" distB="0" distL="0" distR="0" simplePos="0" locked="0" layoutInCell="1" allowOverlap="1" relativeHeight="3">
            <wp:simplePos x="0" y="0"/>
            <wp:positionH relativeFrom="column">
              <wp:align>center</wp:align>
            </wp:positionH>
            <wp:positionV relativeFrom="paragraph">
              <wp:posOffset>635</wp:posOffset>
            </wp:positionV>
            <wp:extent cx="4876800" cy="3237230"/>
            <wp:effectExtent l="0" t="0" r="0" b="0"/>
            <wp:wrapTopAndBottom/>
            <wp:docPr id="2"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descr=""/>
                    <pic:cNvPicPr>
                      <a:picLocks noChangeAspect="1" noChangeArrowheads="1"/>
                    </pic:cNvPicPr>
                  </pic:nvPicPr>
                  <pic:blipFill>
                    <a:blip r:embed="rId4"/>
                    <a:stretch>
                      <a:fillRect/>
                    </a:stretch>
                  </pic:blipFill>
                  <pic:spPr bwMode="auto">
                    <a:xfrm>
                      <a:off x="0" y="0"/>
                      <a:ext cx="4876800" cy="3237230"/>
                    </a:xfrm>
                    <a:prstGeom prst="rect">
                      <a:avLst/>
                    </a:prstGeom>
                  </pic:spPr>
                </pic:pic>
              </a:graphicData>
            </a:graphic>
          </wp:anchor>
        </w:drawing>
      </w:r>
    </w:p>
    <w:p>
      <w:pPr>
        <w:pStyle w:val="Normal"/>
        <w:jc w:val="both"/>
        <w:rPr>
          <w:lang w:val="nl-NL" w:eastAsia="zh-CN" w:bidi="hi-IN"/>
        </w:rPr>
      </w:pPr>
      <w:r>
        <w:rPr>
          <w:lang w:val="nl-NL" w:eastAsia="zh-CN" w:bidi="hi-IN"/>
        </w:rPr>
        <w:t>A</w:t>
      </w:r>
      <w:r>
        <w:rPr>
          <w:lang w:val="nl-NL" w:eastAsia="zh-CN" w:bidi="hi-IN"/>
        </w:rPr>
        <w:t xml:space="preserve">chterkant van een van Virgo’s spiegels. De coating van de spiegel reflecteert het infrarood licht van de laser bijna perfect, maar is transparant voor zichtbaar licht. </w:t>
      </w:r>
      <w:r>
        <w:rPr>
          <w:lang w:val="nl-NL" w:eastAsia="zh-CN" w:bidi="hi-IN"/>
        </w:rPr>
        <w:t xml:space="preserve">Een wetenschapper verwijdert de veiligheidsstop tijdens de installatie. </w:t>
      </w:r>
      <w:r>
        <w:rPr>
          <w:lang w:val="nl-NL" w:eastAsia="zh-CN" w:bidi="hi-IN"/>
        </w:rPr>
        <w:t>De spiegel van 42 kg is opgehangen aan vier dunne glasvezels, die zijn vastgelijmd aan de zijkant van de spiegels..</w:t>
      </w:r>
    </w:p>
    <w:p>
      <w:pPr>
        <w:pStyle w:val="Normal"/>
        <w:jc w:val="both"/>
        <w:rPr>
          <w:lang w:val="nl-NL" w:eastAsia="zh-CN" w:bidi="hi-IN"/>
        </w:rPr>
      </w:pPr>
      <w:r>
        <w:rPr>
          <w:lang w:val="nl-NL" w:eastAsia="zh-CN" w:bidi="hi-IN"/>
        </w:rPr>
      </w:r>
    </w:p>
    <w:p>
      <w:pPr>
        <w:pStyle w:val="Normal"/>
        <w:rPr>
          <w:lang w:val="nl-NL" w:eastAsia="zh-CN" w:bidi="hi-IN"/>
        </w:rPr>
      </w:pPr>
      <w:r>
        <w:rPr>
          <w:lang w:val="nl-NL" w:eastAsia="zh-CN" w:bidi="hi-IN"/>
        </w:rPr>
        <w:t>Image credit: EGO/Virgo Collaboration/Perciballi</w:t>
      </w:r>
    </w:p>
    <w:p>
      <w:pPr>
        <w:pStyle w:val="Normal"/>
        <w:rPr/>
      </w:pPr>
      <w:r>
        <w:rPr>
          <w:b w:val="false"/>
          <w:bCs w:val="false"/>
          <w:sz w:val="24"/>
          <w:szCs w:val="24"/>
          <w:lang w:val="nl-NL" w:eastAsia="zh-CN" w:bidi="hi-IN"/>
        </w:rPr>
        <w:t>Hoge resolutie beschikbaar hier:</w:t>
      </w:r>
      <w:r>
        <w:rPr>
          <w:b w:val="false"/>
          <w:bCs w:val="false"/>
          <w:sz w:val="24"/>
          <w:szCs w:val="24"/>
          <w:lang w:val="nl-NL" w:eastAsia="zh-CN" w:bidi="hi-IN"/>
        </w:rPr>
        <w:t xml:space="preserve"> </w:t>
      </w:r>
      <w:hyperlink r:id="rId5">
        <w:r>
          <w:rPr>
            <w:rStyle w:val="InternetLink"/>
            <w:b w:val="false"/>
            <w:bCs w:val="false"/>
            <w:sz w:val="24"/>
            <w:szCs w:val="24"/>
            <w:lang w:val="nl-NL" w:eastAsia="zh-CN" w:bidi="hi-IN"/>
          </w:rPr>
          <w:t>https://owncloud.ego-gw.it/index.php/s/MntOk1ITEKSLka2</w:t>
        </w:r>
      </w:hyperlink>
    </w:p>
    <w:p>
      <w:pPr>
        <w:pStyle w:val="Normal"/>
        <w:widowControl w:val="false"/>
        <w:jc w:val="center"/>
        <w:rPr>
          <w:rStyle w:val="InternetLink"/>
          <w:lang w:val="nl-NL" w:eastAsia="zh-CN" w:bidi="hi-IN"/>
        </w:rPr>
      </w:pPr>
      <w:r>
        <w:rPr>
          <w:u w:val="none"/>
        </w:rPr>
      </w:r>
    </w:p>
    <w:p>
      <w:pPr>
        <w:pStyle w:val="Normal"/>
        <w:widowControl w:val="false"/>
        <w:jc w:val="center"/>
        <w:rPr>
          <w:rStyle w:val="InternetLink"/>
          <w:lang w:val="nl-NL" w:eastAsia="zh-CN" w:bidi="hi-IN"/>
        </w:rPr>
      </w:pPr>
      <w:r>
        <w:rPr>
          <w:u w:val="none"/>
        </w:rPr>
      </w:r>
      <w:r>
        <w:br w:type="page"/>
      </w:r>
    </w:p>
    <w:p>
      <w:pPr>
        <w:pStyle w:val="Normal"/>
        <w:widowControl w:val="false"/>
        <w:jc w:val="center"/>
        <w:rPr>
          <w:rStyle w:val="InternetLink"/>
          <w:lang w:val="nl-NL" w:eastAsia="zh-CN" w:bidi="hi-IN"/>
        </w:rPr>
      </w:pPr>
      <w:r>
        <w:rPr>
          <w:u w:val="none"/>
        </w:rPr>
      </w:r>
    </w:p>
    <w:p>
      <w:pPr>
        <w:pStyle w:val="Normal"/>
        <w:widowControl w:val="false"/>
        <w:jc w:val="center"/>
        <w:rPr>
          <w:rStyle w:val="InternetLink"/>
          <w:lang w:val="nl-NL" w:eastAsia="zh-CN" w:bidi="hi-IN"/>
        </w:rPr>
      </w:pPr>
      <w:r>
        <w:rPr>
          <w:u w:val="none"/>
        </w:rPr>
      </w:r>
    </w:p>
    <w:p>
      <w:pPr>
        <w:pStyle w:val="Normal"/>
        <w:widowControl w:val="false"/>
        <w:jc w:val="center"/>
        <w:rPr>
          <w:rStyle w:val="InternetLink"/>
          <w:lang w:val="nl-NL" w:eastAsia="zh-CN" w:bidi="hi-IN"/>
        </w:rPr>
      </w:pPr>
      <w:r>
        <w:rPr>
          <w:u w:val="none"/>
        </w:rPr>
        <w:drawing>
          <wp:anchor behindDoc="0" distT="0" distB="0" distL="0" distR="0" simplePos="0" locked="0" layoutInCell="1" allowOverlap="1" relativeHeight="4">
            <wp:simplePos x="0" y="0"/>
            <wp:positionH relativeFrom="column">
              <wp:align>center</wp:align>
            </wp:positionH>
            <wp:positionV relativeFrom="paragraph">
              <wp:posOffset>635</wp:posOffset>
            </wp:positionV>
            <wp:extent cx="6120130" cy="4589780"/>
            <wp:effectExtent l="0" t="0" r="0" b="0"/>
            <wp:wrapTopAndBottom/>
            <wp:docPr id="3"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 descr=""/>
                    <pic:cNvPicPr>
                      <a:picLocks noChangeAspect="1" noChangeArrowheads="1"/>
                    </pic:cNvPicPr>
                  </pic:nvPicPr>
                  <pic:blipFill>
                    <a:blip r:embed="rId6"/>
                    <a:stretch>
                      <a:fillRect/>
                    </a:stretch>
                  </pic:blipFill>
                  <pic:spPr bwMode="auto">
                    <a:xfrm>
                      <a:off x="0" y="0"/>
                      <a:ext cx="6120130" cy="4589780"/>
                    </a:xfrm>
                    <a:prstGeom prst="rect">
                      <a:avLst/>
                    </a:prstGeom>
                  </pic:spPr>
                </pic:pic>
              </a:graphicData>
            </a:graphic>
          </wp:anchor>
        </w:drawing>
      </w:r>
    </w:p>
    <w:p>
      <w:pPr>
        <w:pStyle w:val="Normal"/>
        <w:widowControl w:val="false"/>
        <w:jc w:val="center"/>
        <w:rPr>
          <w:rStyle w:val="InternetLink"/>
          <w:lang w:val="nl-NL" w:eastAsia="zh-CN" w:bidi="hi-IN"/>
        </w:rPr>
      </w:pPr>
      <w:r>
        <w:rPr>
          <w:u w:val="none"/>
        </w:rPr>
      </w:r>
    </w:p>
    <w:p>
      <w:pPr>
        <w:pStyle w:val="Normal"/>
        <w:jc w:val="both"/>
        <w:rPr>
          <w:lang w:val="nl-NL" w:eastAsia="zh-CN" w:bidi="hi-IN"/>
        </w:rPr>
      </w:pPr>
      <w:r>
        <w:rPr>
          <w:lang w:val="nl-NL" w:eastAsia="zh-CN" w:bidi="hi-IN"/>
        </w:rPr>
        <w:t>Luchtfoto</w:t>
      </w:r>
      <w:r>
        <w:rPr>
          <w:lang w:val="nl-NL" w:eastAsia="zh-CN" w:bidi="hi-IN"/>
        </w:rPr>
        <w:t xml:space="preserve"> </w:t>
      </w:r>
      <w:r>
        <w:rPr>
          <w:lang w:val="nl-NL" w:eastAsia="zh-CN" w:bidi="hi-IN"/>
        </w:rPr>
        <w:t xml:space="preserve">van de </w:t>
      </w:r>
      <w:r>
        <w:rPr>
          <w:lang w:val="nl-NL" w:eastAsia="zh-CN" w:bidi="hi-IN"/>
        </w:rPr>
        <w:t xml:space="preserve">Virgo interferometer </w:t>
      </w:r>
      <w:r>
        <w:rPr>
          <w:lang w:val="nl-NL" w:eastAsia="zh-CN" w:bidi="hi-IN"/>
        </w:rPr>
        <w:t>op het European Gravitational Observatory</w:t>
      </w:r>
      <w:r>
        <w:rPr>
          <w:lang w:val="nl-NL" w:eastAsia="zh-CN" w:bidi="hi-IN"/>
        </w:rPr>
        <w:t xml:space="preserve"> in Cascina (Pisa, Italy). The </w:t>
      </w:r>
      <w:r>
        <w:rPr>
          <w:lang w:val="nl-NL" w:eastAsia="zh-CN" w:bidi="hi-IN"/>
        </w:rPr>
        <w:t>foto laat Virgo’s Centrale</w:t>
      </w:r>
      <w:r>
        <w:rPr>
          <w:lang w:val="nl-NL" w:eastAsia="zh-CN" w:bidi="hi-IN"/>
        </w:rPr>
        <w:t xml:space="preserve"> </w:t>
      </w:r>
      <w:r>
        <w:rPr>
          <w:lang w:val="nl-NL" w:eastAsia="zh-CN" w:bidi="hi-IN"/>
        </w:rPr>
        <w:t>Gebouw zien, waarin zich de laser en de meeste seismisch geïsoleerde spiegels bevinden. De 3 km lange blauwe Noord arm (boven) en West arm (links), waarin de laserbundel zich in vacuüm voortbeweegt, zijn duidelijk zichtbaar.</w:t>
      </w:r>
    </w:p>
    <w:p>
      <w:pPr>
        <w:pStyle w:val="Normal"/>
        <w:jc w:val="both"/>
        <w:rPr>
          <w:lang w:val="nl-NL" w:eastAsia="zh-CN" w:bidi="hi-IN"/>
        </w:rPr>
      </w:pPr>
      <w:r>
        <w:rPr>
          <w:lang w:val="nl-NL" w:eastAsia="zh-CN" w:bidi="hi-IN"/>
        </w:rPr>
      </w:r>
    </w:p>
    <w:p>
      <w:pPr>
        <w:pStyle w:val="Normal"/>
        <w:rPr>
          <w:lang w:val="nl-NL" w:eastAsia="zh-CN" w:bidi="hi-IN"/>
        </w:rPr>
      </w:pPr>
      <w:r>
        <w:rPr>
          <w:lang w:val="nl-NL" w:eastAsia="zh-CN" w:bidi="hi-IN"/>
        </w:rPr>
        <w:t>Image credit: EGO/Virgo Collaboration</w:t>
      </w:r>
    </w:p>
    <w:p>
      <w:pPr>
        <w:pStyle w:val="Normal"/>
        <w:rPr/>
      </w:pPr>
      <w:r>
        <w:rPr>
          <w:b w:val="false"/>
          <w:bCs w:val="false"/>
          <w:sz w:val="24"/>
          <w:szCs w:val="24"/>
          <w:lang w:val="nl-NL" w:eastAsia="zh-CN" w:bidi="hi-IN"/>
        </w:rPr>
        <w:t>Hoge resolutie beschikbaar hie</w:t>
      </w:r>
      <w:r>
        <w:rPr>
          <w:b w:val="false"/>
          <w:bCs w:val="false"/>
          <w:sz w:val="24"/>
          <w:szCs w:val="24"/>
          <w:lang w:val="nl-NL" w:eastAsia="zh-CN" w:bidi="hi-IN"/>
        </w:rPr>
        <w:t>r</w:t>
      </w:r>
      <w:r>
        <w:rPr>
          <w:lang w:val="nl-NL" w:eastAsia="zh-CN" w:bidi="hi-IN"/>
        </w:rPr>
        <w:t xml:space="preserve">: </w:t>
      </w:r>
      <w:hyperlink r:id="rId7">
        <w:r>
          <w:rPr>
            <w:rStyle w:val="InternetLink"/>
            <w:b w:val="false"/>
            <w:bCs w:val="false"/>
            <w:sz w:val="24"/>
            <w:szCs w:val="24"/>
            <w:lang w:val="nl-NL" w:eastAsia="zh-CN" w:bidi="hi-IN"/>
          </w:rPr>
          <w:t>https://owncloud.ego-gw.it/index.php/s/GnHqYiOhQdqNdtN</w:t>
        </w:r>
      </w:hyperlink>
    </w:p>
    <w:p>
      <w:pPr>
        <w:pStyle w:val="Normal"/>
        <w:widowControl w:val="false"/>
        <w:jc w:val="center"/>
        <w:rPr>
          <w:rStyle w:val="InternetLink"/>
          <w:lang w:val="nl-NL" w:eastAsia="zh-CN" w:bidi="hi-IN"/>
        </w:rPr>
      </w:pPr>
      <w:r>
        <w:rPr>
          <w:u w:val="none"/>
        </w:rPr>
      </w:r>
    </w:p>
    <w:p>
      <w:pPr>
        <w:pStyle w:val="Normal"/>
        <w:widowControl w:val="false"/>
        <w:jc w:val="center"/>
        <w:rPr>
          <w:rStyle w:val="InternetLink"/>
          <w:lang w:val="nl-NL" w:eastAsia="zh-CN" w:bidi="hi-IN"/>
        </w:rPr>
      </w:pPr>
      <w:r>
        <w:rPr>
          <w:u w:val="none"/>
        </w:rPr>
      </w:r>
    </w:p>
    <w:p>
      <w:pPr>
        <w:pStyle w:val="Normal"/>
        <w:widowControl w:val="false"/>
        <w:jc w:val="center"/>
        <w:rPr>
          <w:lang w:val="nl-NL" w:eastAsia="zh-CN" w:bidi="hi-IN"/>
        </w:rPr>
      </w:pPr>
      <w:r>
        <w:rPr>
          <w:lang w:val="nl-NL" w:eastAsia="zh-CN" w:bidi="hi-IN"/>
        </w:rPr>
      </w:r>
    </w:p>
    <w:sectPr>
      <w:headerReference w:type="default" r:id="rId8"/>
      <w:type w:val="nextPage"/>
      <w:pgSz w:w="11906" w:h="16838"/>
      <w:pgMar w:left="1134" w:right="1134" w:header="1134" w:top="2223"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venir Book">
    <w:charset w:val="01"/>
    <w:family w:val="roman"/>
    <w:pitch w:val="variable"/>
  </w:font>
  <w:font w:name="Liberation Sans">
    <w:altName w:val="Arial"/>
    <w:charset w:val="01"/>
    <w:family w:val="roman"/>
    <w:pitch w:val="variable"/>
  </w:font>
  <w:font w:name="Times New Roman">
    <w:charset w:val="01"/>
    <w:family w:val="roman"/>
    <w:pitch w:val="variable"/>
  </w:font>
  <w:font w:name="Liberation Mono">
    <w:altName w:val="Courier New"/>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inline distT="0" distB="0" distL="0" distR="0">
          <wp:extent cx="2477135" cy="453390"/>
          <wp:effectExtent l="0" t="0" r="0" b="0"/>
          <wp:docPr id="4" name="Picture 2" descr="C:\Users\Jo van den Brand\AppData\Local\Microsoft\Windows\INetCache\Content.Word\e85c4e0538cc97b487c2327d7cb153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Users\Jo van den Brand\AppData\Local\Microsoft\Windows\INetCache\Content.Word\e85c4e0538cc97b487c2327d7cb153f5.png"/>
                  <pic:cNvPicPr>
                    <a:picLocks noChangeAspect="1" noChangeArrowheads="1"/>
                  </pic:cNvPicPr>
                </pic:nvPicPr>
                <pic:blipFill>
                  <a:blip r:embed="rId1"/>
                  <a:stretch>
                    <a:fillRect/>
                  </a:stretch>
                </pic:blipFill>
                <pic:spPr bwMode="auto">
                  <a:xfrm>
                    <a:off x="0" y="0"/>
                    <a:ext cx="2477135" cy="453390"/>
                  </a:xfrm>
                  <a:prstGeom prst="rect">
                    <a:avLst/>
                  </a:prstGeom>
                </pic:spPr>
              </pic:pic>
            </a:graphicData>
          </a:graphic>
        </wp:inline>
      </w:drawing>
    </w:r>
    <w:r>
      <w:rPr/>
      <w:t xml:space="preserve">                    </w:t>
    </w:r>
    <w:r>
      <w:rPr/>
      <w:drawing>
        <wp:inline distT="0" distB="0" distL="0" distR="0">
          <wp:extent cx="2853055" cy="511810"/>
          <wp:effectExtent l="0" t="0" r="0" b="0"/>
          <wp:docPr id="5"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descr=""/>
                  <pic:cNvPicPr>
                    <a:picLocks noChangeAspect="1" noChangeArrowheads="1"/>
                  </pic:cNvPicPr>
                </pic:nvPicPr>
                <pic:blipFill>
                  <a:blip r:embed="rId2"/>
                  <a:stretch>
                    <a:fillRect/>
                  </a:stretch>
                </pic:blipFill>
                <pic:spPr bwMode="auto">
                  <a:xfrm>
                    <a:off x="0" y="0"/>
                    <a:ext cx="2853055" cy="511810"/>
                  </a:xfrm>
                  <a:prstGeom prst="rect">
                    <a:avLst/>
                  </a:prstGeom>
                </pic:spPr>
              </pic:pic>
            </a:graphicData>
          </a:graphic>
        </wp:inline>
      </w:drawing>
    </w:r>
  </w:p>
</w:hdr>
</file>

<file path=word/settings.xml><?xml version="1.0" encoding="utf-8"?>
<w:settings xmlns:w="http://schemas.openxmlformats.org/wordprocessingml/2006/main">
  <w:zoom w:percent="104"/>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0"/>
        <w:szCs w:val="24"/>
        <w:lang w:val="en-US" w:eastAsia="zh-CN" w:bidi="hi-IN"/>
      </w:rPr>
    </w:rPrDefault>
    <w:pPrDefault>
      <w:pPr/>
    </w:pPrDefault>
  </w:docDefaults>
  <w:style w:type="paragraph" w:styleId="Normal">
    <w:name w:val="Normal"/>
    <w:qFormat/>
    <w:pPr>
      <w:widowControl/>
      <w:kinsoku w:val="true"/>
      <w:overflowPunct w:val="true"/>
      <w:autoSpaceDE w:val="true"/>
      <w:bidi w:val="0"/>
      <w:jc w:val="left"/>
    </w:pPr>
    <w:rPr>
      <w:rFonts w:ascii="Liberation Serif" w:hAnsi="Liberation Serif" w:eastAsia="Noto Sans CJK SC Regular" w:cs="Lohit Devanagari"/>
      <w:color w:val="auto"/>
      <w:kern w:val="2"/>
      <w:sz w:val="24"/>
      <w:szCs w:val="24"/>
      <w:lang w:val="en-US" w:eastAsia="zh-CN" w:bidi="hi-IN"/>
    </w:rPr>
  </w:style>
  <w:style w:type="character" w:styleId="DefaultParagraphFont">
    <w:name w:val="Default Paragraph Font"/>
    <w:qFormat/>
    <w:rPr/>
  </w:style>
  <w:style w:type="character" w:styleId="Appleconvertedspace">
    <w:name w:val="apple-converted-space"/>
    <w:basedOn w:val="DefaultParagraphFont"/>
    <w:qFormat/>
    <w:rPr/>
  </w:style>
  <w:style w:type="character" w:styleId="InternetLink">
    <w:name w:val="Internet Link"/>
    <w:basedOn w:val="DefaultParagraphFont"/>
    <w:rPr>
      <w:color w:val="0000FF"/>
      <w:u w:val="single"/>
    </w:rPr>
  </w:style>
  <w:style w:type="character" w:styleId="ListLabel2">
    <w:name w:val="ListLabel 2"/>
    <w:qFormat/>
    <w:rPr>
      <w:rFonts w:ascii="Avenir Book" w:hAnsi="Avenir Book" w:cs="Lohit Devanagari"/>
      <w:b/>
      <w:bCs/>
      <w:sz w:val="22"/>
      <w:lang w:val="en-GB"/>
    </w:rPr>
  </w:style>
  <w:style w:type="character" w:styleId="ListLabel18">
    <w:name w:val="ListLabel 18"/>
    <w:qFormat/>
    <w:rPr>
      <w:rFonts w:ascii="Liberation Sans" w:hAnsi="Liberation Sans" w:cs="Arial"/>
      <w:b w:val="false"/>
      <w:bCs w:val="false"/>
      <w:sz w:val="22"/>
      <w:szCs w:val="22"/>
      <w:lang w:val="it-IT"/>
    </w:rPr>
  </w:style>
  <w:style w:type="character" w:styleId="ListLabel14">
    <w:name w:val="ListLabel 14"/>
    <w:qFormat/>
    <w:rPr>
      <w:rFonts w:ascii="Liberation Sans" w:hAnsi="Liberation Sans" w:cs="Arial"/>
      <w:sz w:val="22"/>
      <w:szCs w:val="22"/>
      <w:lang w:val="it-IT"/>
    </w:rPr>
  </w:style>
  <w:style w:type="character" w:styleId="ListLabel17">
    <w:name w:val="ListLabel 17"/>
    <w:qFormat/>
    <w:rPr>
      <w:rFonts w:ascii="Liberation Sans" w:hAnsi="Liberation Sans" w:cs="Arial"/>
      <w:sz w:val="22"/>
      <w:szCs w:val="22"/>
    </w:rPr>
  </w:style>
  <w:style w:type="character" w:styleId="FootnoteCharacters">
    <w:name w:val="Footnote Characters"/>
    <w:qFormat/>
    <w:rPr/>
  </w:style>
  <w:style w:type="character" w:styleId="EndnoteCharacters">
    <w:name w:val="Endnote Characters"/>
    <w:qFormat/>
    <w:rPr/>
  </w:style>
  <w:style w:type="character" w:styleId="VisitedInternetLink">
    <w:name w:val="Visited Internet Link"/>
    <w:rPr>
      <w:color w:val="800000"/>
      <w:u w:val="single"/>
      <w:lang w:val="zxx" w:eastAsia="zxx" w:bidi="zxx"/>
    </w:rPr>
  </w:style>
  <w:style w:type="character" w:styleId="ListLabel19">
    <w:name w:val="ListLabel 19"/>
    <w:qFormat/>
    <w:rPr>
      <w:rFonts w:ascii="Liberation Serif" w:hAnsi="Liberation Serif" w:cs="Lohit Devanagari"/>
      <w:b/>
      <w:bCs/>
      <w:sz w:val="22"/>
      <w:lang w:val="en-GB"/>
    </w:rPr>
  </w:style>
  <w:style w:type="character" w:styleId="ListLabel20">
    <w:name w:val="ListLabel 20"/>
    <w:qFormat/>
    <w:rPr>
      <w:rFonts w:ascii="Liberation Sans" w:hAnsi="Liberation Sans" w:cs="Arial"/>
      <w:color w:val="auto"/>
      <w:sz w:val="22"/>
      <w:szCs w:val="22"/>
      <w:lang w:val="it-IT"/>
    </w:rPr>
  </w:style>
  <w:style w:type="character" w:styleId="ListLabel21">
    <w:name w:val="ListLabel 21"/>
    <w:qFormat/>
    <w:rPr>
      <w:rFonts w:ascii="Liberation Sans" w:hAnsi="Liberation Sans" w:cs="Arial"/>
      <w:color w:val="auto"/>
      <w:sz w:val="22"/>
      <w:szCs w:val="22"/>
    </w:rPr>
  </w:style>
  <w:style w:type="character" w:styleId="ListLabel22">
    <w:name w:val="ListLabel 22"/>
    <w:qFormat/>
    <w:rPr>
      <w:rFonts w:ascii="Liberation Sans" w:hAnsi="Liberation Sans" w:cs="Arial"/>
      <w:color w:val="auto"/>
      <w:sz w:val="22"/>
      <w:szCs w:val="22"/>
      <w:lang w:val="it-IT"/>
    </w:rPr>
  </w:style>
  <w:style w:type="character" w:styleId="ListLabel23">
    <w:name w:val="ListLabel 23"/>
    <w:qFormat/>
    <w:rPr>
      <w:rFonts w:ascii="Liberation Sans" w:hAnsi="Liberation Sans" w:cs="Arial"/>
      <w:sz w:val="22"/>
      <w:szCs w:val="22"/>
    </w:rPr>
  </w:style>
  <w:style w:type="character" w:styleId="ListLabel24">
    <w:name w:val="ListLabel 24"/>
    <w:qFormat/>
    <w:rPr>
      <w:rFonts w:ascii="Liberation Sans" w:hAnsi="Liberation Sans" w:cs="Arial"/>
      <w:b w:val="false"/>
      <w:bCs w:val="false"/>
      <w:sz w:val="22"/>
      <w:szCs w:val="22"/>
      <w:lang w:val="it-IT"/>
    </w:rPr>
  </w:style>
  <w:style w:type="character" w:styleId="ListLabel25">
    <w:name w:val="ListLabel 25"/>
    <w:qFormat/>
    <w:rPr>
      <w:rFonts w:cs="Lohit Devanagari"/>
      <w:b/>
      <w:bCs/>
      <w:sz w:val="22"/>
      <w:lang w:val="en-GB"/>
    </w:rPr>
  </w:style>
  <w:style w:type="character" w:styleId="ListLabel26">
    <w:name w:val="ListLabel 26"/>
    <w:qFormat/>
    <w:rPr>
      <w:rFonts w:ascii="Liberation Sans" w:hAnsi="Liberation Sans" w:cs="Arial"/>
      <w:color w:val="auto"/>
      <w:sz w:val="22"/>
      <w:szCs w:val="22"/>
      <w:lang w:val="it-IT"/>
    </w:rPr>
  </w:style>
  <w:style w:type="character" w:styleId="ListLabel27">
    <w:name w:val="ListLabel 27"/>
    <w:qFormat/>
    <w:rPr>
      <w:rFonts w:ascii="Liberation Sans" w:hAnsi="Liberation Sans" w:cs="Arial"/>
      <w:color w:val="auto"/>
      <w:sz w:val="22"/>
      <w:szCs w:val="22"/>
    </w:rPr>
  </w:style>
  <w:style w:type="character" w:styleId="ListLabel28">
    <w:name w:val="ListLabel 28"/>
    <w:qFormat/>
    <w:rPr>
      <w:rFonts w:ascii="Liberation Sans" w:hAnsi="Liberation Sans" w:cs="Arial"/>
      <w:sz w:val="22"/>
      <w:szCs w:val="22"/>
    </w:rPr>
  </w:style>
  <w:style w:type="character" w:styleId="ListLabel29">
    <w:name w:val="ListLabel 29"/>
    <w:qFormat/>
    <w:rPr>
      <w:rFonts w:ascii="Liberation Sans" w:hAnsi="Liberation Sans" w:cs="Arial"/>
      <w:b w:val="false"/>
      <w:bCs w:val="false"/>
      <w:sz w:val="22"/>
      <w:szCs w:val="22"/>
      <w:lang w:val="it-IT"/>
    </w:rPr>
  </w:style>
  <w:style w:type="character" w:styleId="ListLabel30">
    <w:name w:val="ListLabel 30"/>
    <w:qFormat/>
    <w:rPr>
      <w:rFonts w:cs="Lohit Devanagari"/>
      <w:b/>
      <w:bCs/>
      <w:sz w:val="22"/>
      <w:lang w:val="en-GB"/>
    </w:rPr>
  </w:style>
  <w:style w:type="character" w:styleId="ListLabel31">
    <w:name w:val="ListLabel 31"/>
    <w:qFormat/>
    <w:rPr>
      <w:rFonts w:ascii="Liberation Sans" w:hAnsi="Liberation Sans" w:cs="Arial"/>
      <w:color w:val="auto"/>
      <w:sz w:val="22"/>
      <w:szCs w:val="22"/>
      <w:lang w:val="it-IT"/>
    </w:rPr>
  </w:style>
  <w:style w:type="character" w:styleId="ListLabel32">
    <w:name w:val="ListLabel 32"/>
    <w:qFormat/>
    <w:rPr>
      <w:rFonts w:ascii="Liberation Sans" w:hAnsi="Liberation Sans" w:cs="Arial"/>
      <w:color w:val="auto"/>
      <w:sz w:val="22"/>
      <w:szCs w:val="22"/>
    </w:rPr>
  </w:style>
  <w:style w:type="character" w:styleId="ListLabel33">
    <w:name w:val="ListLabel 33"/>
    <w:qFormat/>
    <w:rPr>
      <w:rFonts w:ascii="Liberation Sans" w:hAnsi="Liberation Sans" w:cs="Arial"/>
      <w:sz w:val="22"/>
      <w:szCs w:val="22"/>
    </w:rPr>
  </w:style>
  <w:style w:type="character" w:styleId="ListLabel34">
    <w:name w:val="ListLabel 34"/>
    <w:qFormat/>
    <w:rPr>
      <w:rFonts w:ascii="Liberation Sans" w:hAnsi="Liberation Sans" w:cs="Arial"/>
      <w:b w:val="false"/>
      <w:bCs w:val="false"/>
      <w:sz w:val="22"/>
      <w:szCs w:val="22"/>
      <w:lang w:val="it-IT"/>
    </w:rPr>
  </w:style>
  <w:style w:type="character" w:styleId="ListLabel35">
    <w:name w:val="ListLabel 35"/>
    <w:qFormat/>
    <w:rPr>
      <w:rFonts w:cs="Lohit Devanagari"/>
      <w:b/>
      <w:bCs/>
      <w:sz w:val="22"/>
      <w:lang w:val="en-GB"/>
    </w:rPr>
  </w:style>
  <w:style w:type="character" w:styleId="ListLabel36">
    <w:name w:val="ListLabel 36"/>
    <w:qFormat/>
    <w:rPr>
      <w:rFonts w:ascii="Liberation Sans" w:hAnsi="Liberation Sans" w:cs="Arial"/>
      <w:color w:val="auto"/>
      <w:sz w:val="22"/>
      <w:szCs w:val="22"/>
      <w:lang w:val="it-IT"/>
    </w:rPr>
  </w:style>
  <w:style w:type="character" w:styleId="ListLabel37">
    <w:name w:val="ListLabel 37"/>
    <w:qFormat/>
    <w:rPr>
      <w:rFonts w:ascii="Liberation Sans" w:hAnsi="Liberation Sans" w:cs="Arial"/>
      <w:color w:val="auto"/>
      <w:sz w:val="22"/>
      <w:szCs w:val="22"/>
    </w:rPr>
  </w:style>
  <w:style w:type="character" w:styleId="ListLabel38">
    <w:name w:val="ListLabel 38"/>
    <w:qFormat/>
    <w:rPr>
      <w:rFonts w:ascii="Liberation Sans" w:hAnsi="Liberation Sans" w:cs="Arial"/>
      <w:sz w:val="22"/>
      <w:szCs w:val="22"/>
    </w:rPr>
  </w:style>
  <w:style w:type="character" w:styleId="ListLabel39">
    <w:name w:val="ListLabel 39"/>
    <w:qFormat/>
    <w:rPr>
      <w:rFonts w:ascii="Liberation Sans" w:hAnsi="Liberation Sans" w:cs="Arial"/>
      <w:b w:val="false"/>
      <w:bCs w:val="false"/>
      <w:sz w:val="22"/>
      <w:szCs w:val="22"/>
      <w:lang w:val="it-IT"/>
    </w:rPr>
  </w:style>
  <w:style w:type="character" w:styleId="ListLabel40">
    <w:name w:val="ListLabel 40"/>
    <w:qFormat/>
    <w:rPr>
      <w:rFonts w:ascii="Liberation Sans" w:hAnsi="Liberation Sans" w:cs="Lohit Devanagari"/>
      <w:b/>
      <w:bCs/>
      <w:sz w:val="24"/>
      <w:szCs w:val="24"/>
      <w:lang w:val="en-GB"/>
    </w:rPr>
  </w:style>
  <w:style w:type="character" w:styleId="ListLabel41">
    <w:name w:val="ListLabel 41"/>
    <w:qFormat/>
    <w:rPr>
      <w:rFonts w:ascii="Liberation Sans" w:hAnsi="Liberation Sans" w:cs="Arial"/>
      <w:color w:val="auto"/>
      <w:sz w:val="24"/>
      <w:szCs w:val="24"/>
      <w:lang w:val="it-IT"/>
    </w:rPr>
  </w:style>
  <w:style w:type="character" w:styleId="ListLabel42">
    <w:name w:val="ListLabel 42"/>
    <w:qFormat/>
    <w:rPr>
      <w:rFonts w:ascii="Liberation Sans" w:hAnsi="Liberation Sans" w:cs="Arial"/>
      <w:color w:val="auto"/>
      <w:sz w:val="24"/>
      <w:szCs w:val="24"/>
    </w:rPr>
  </w:style>
  <w:style w:type="character" w:styleId="ListLabel43">
    <w:name w:val="ListLabel 43"/>
    <w:qFormat/>
    <w:rPr>
      <w:rFonts w:ascii="Liberation Sans" w:hAnsi="Liberation Sans" w:cs="Arial"/>
      <w:sz w:val="24"/>
      <w:szCs w:val="24"/>
    </w:rPr>
  </w:style>
  <w:style w:type="character" w:styleId="ListLabel44">
    <w:name w:val="ListLabel 44"/>
    <w:qFormat/>
    <w:rPr>
      <w:rFonts w:ascii="Liberation Sans" w:hAnsi="Liberation Sans" w:cs="Arial"/>
      <w:b w:val="false"/>
      <w:bCs w:val="false"/>
      <w:sz w:val="24"/>
      <w:szCs w:val="24"/>
      <w:lang w:val="it-IT"/>
    </w:rPr>
  </w:style>
  <w:style w:type="character" w:styleId="ListLabel45">
    <w:name w:val="ListLabel 45"/>
    <w:qFormat/>
    <w:rPr>
      <w:rFonts w:ascii="Liberation Sans" w:hAnsi="Liberation Sans" w:cs="Lohit Devanagari"/>
      <w:b/>
      <w:bCs/>
      <w:sz w:val="24"/>
      <w:szCs w:val="24"/>
      <w:lang w:val="en-GB"/>
    </w:rPr>
  </w:style>
  <w:style w:type="character" w:styleId="ListLabel46">
    <w:name w:val="ListLabel 46"/>
    <w:qFormat/>
    <w:rPr>
      <w:rFonts w:ascii="Liberation Sans" w:hAnsi="Liberation Sans" w:cs="Arial"/>
      <w:color w:val="auto"/>
      <w:sz w:val="24"/>
      <w:szCs w:val="24"/>
      <w:lang w:val="it-IT"/>
    </w:rPr>
  </w:style>
  <w:style w:type="character" w:styleId="ListLabel47">
    <w:name w:val="ListLabel 47"/>
    <w:qFormat/>
    <w:rPr>
      <w:rFonts w:ascii="Liberation Sans" w:hAnsi="Liberation Sans" w:cs="Arial"/>
      <w:color w:val="auto"/>
      <w:sz w:val="24"/>
      <w:szCs w:val="24"/>
    </w:rPr>
  </w:style>
  <w:style w:type="character" w:styleId="ListLabel48">
    <w:name w:val="ListLabel 48"/>
    <w:qFormat/>
    <w:rPr>
      <w:rFonts w:ascii="Liberation Sans" w:hAnsi="Liberation Sans" w:cs="Arial"/>
      <w:sz w:val="24"/>
      <w:szCs w:val="24"/>
    </w:rPr>
  </w:style>
  <w:style w:type="character" w:styleId="ListLabel49">
    <w:name w:val="ListLabel 49"/>
    <w:qFormat/>
    <w:rPr>
      <w:rFonts w:ascii="Liberation Sans" w:hAnsi="Liberation Sans" w:cs="Arial"/>
      <w:b w:val="false"/>
      <w:bCs w:val="false"/>
      <w:sz w:val="24"/>
      <w:szCs w:val="24"/>
      <w:lang w:val="it-IT"/>
    </w:rPr>
  </w:style>
  <w:style w:type="character" w:styleId="ListLabel4">
    <w:name w:val="ListLabel 4"/>
    <w:qFormat/>
    <w:rPr>
      <w:rFonts w:ascii="Liberation Serif" w:hAnsi="Liberation Serif" w:cs="Lohit Devanagari"/>
      <w:b/>
      <w:bCs/>
    </w:rPr>
  </w:style>
  <w:style w:type="character" w:styleId="ListLabel1">
    <w:name w:val="ListLabel 1"/>
    <w:qFormat/>
    <w:rPr>
      <w:rFonts w:cs="Lohit Devanagari"/>
    </w:rPr>
  </w:style>
  <w:style w:type="character" w:styleId="ListLabel5">
    <w:name w:val="ListLabel 5"/>
    <w:qFormat/>
    <w:rPr>
      <w:rFonts w:cs="Lohit Devanagari"/>
      <w:lang w:val="fr-FR"/>
    </w:rPr>
  </w:style>
  <w:style w:type="character" w:styleId="ListLabel50">
    <w:name w:val="ListLabel 50"/>
    <w:qFormat/>
    <w:rPr>
      <w:rFonts w:ascii="Liberation Sans" w:hAnsi="Liberation Sans" w:cs="Lohit Devanagari"/>
      <w:b/>
      <w:bCs/>
      <w:sz w:val="24"/>
      <w:szCs w:val="24"/>
      <w:lang w:val="en-GB"/>
    </w:rPr>
  </w:style>
  <w:style w:type="character" w:styleId="ListLabel51">
    <w:name w:val="ListLabel 51"/>
    <w:qFormat/>
    <w:rPr>
      <w:rFonts w:ascii="Liberation Sans" w:hAnsi="Liberation Sans" w:cs="Arial"/>
      <w:color w:val="0000FF"/>
      <w:sz w:val="24"/>
      <w:szCs w:val="24"/>
      <w:lang w:val="it-IT"/>
    </w:rPr>
  </w:style>
  <w:style w:type="character" w:styleId="ListLabel52">
    <w:name w:val="ListLabel 52"/>
    <w:qFormat/>
    <w:rPr>
      <w:rFonts w:ascii="Liberation Sans" w:hAnsi="Liberation Sans" w:cs="Arial"/>
      <w:color w:val="0000FF"/>
      <w:sz w:val="24"/>
      <w:szCs w:val="24"/>
    </w:rPr>
  </w:style>
  <w:style w:type="character" w:styleId="ListLabel53">
    <w:name w:val="ListLabel 53"/>
    <w:qFormat/>
    <w:rPr>
      <w:rFonts w:ascii="Liberation Sans" w:hAnsi="Liberation Sans" w:cs="Lohit Devanagari"/>
    </w:rPr>
  </w:style>
  <w:style w:type="character" w:styleId="ListLabel54">
    <w:name w:val="ListLabel 54"/>
    <w:qFormat/>
    <w:rPr>
      <w:rFonts w:ascii="Liberation Sans" w:hAnsi="Liberation Sans" w:cs="Lohit Devanagari"/>
      <w:b/>
      <w:bCs/>
      <w:sz w:val="24"/>
      <w:szCs w:val="24"/>
      <w:lang w:val="en-GB"/>
    </w:rPr>
  </w:style>
  <w:style w:type="character" w:styleId="ListLabel55">
    <w:name w:val="ListLabel 55"/>
    <w:qFormat/>
    <w:rPr>
      <w:rFonts w:ascii="Liberation Sans" w:hAnsi="Liberation Sans" w:cs="Arial"/>
      <w:color w:val="0000FF"/>
      <w:sz w:val="24"/>
      <w:szCs w:val="24"/>
      <w:lang w:val="it-IT"/>
    </w:rPr>
  </w:style>
  <w:style w:type="character" w:styleId="ListLabel56">
    <w:name w:val="ListLabel 56"/>
    <w:qFormat/>
    <w:rPr>
      <w:rFonts w:ascii="Liberation Sans" w:hAnsi="Liberation Sans" w:cs="Arial"/>
      <w:color w:val="0000FF"/>
      <w:sz w:val="24"/>
      <w:szCs w:val="24"/>
    </w:rPr>
  </w:style>
  <w:style w:type="character" w:styleId="ListLabel57">
    <w:name w:val="ListLabel 57"/>
    <w:qFormat/>
    <w:rPr>
      <w:rFonts w:ascii="Liberation Sans" w:hAnsi="Liberation Sans" w:cs="Lohit Devanagari"/>
    </w:rPr>
  </w:style>
  <w:style w:type="character" w:styleId="ListLabel58">
    <w:name w:val="ListLabel 58"/>
    <w:qFormat/>
    <w:rPr>
      <w:rFonts w:ascii="Liberation Sans" w:hAnsi="Liberation Sans" w:cs="Lohit Devanagari"/>
      <w:b/>
      <w:bCs/>
      <w:sz w:val="24"/>
      <w:szCs w:val="24"/>
      <w:lang w:val="en-GB"/>
    </w:rPr>
  </w:style>
  <w:style w:type="character" w:styleId="ListLabel59">
    <w:name w:val="ListLabel 59"/>
    <w:qFormat/>
    <w:rPr>
      <w:rFonts w:ascii="Liberation Sans" w:hAnsi="Liberation Sans" w:cs="Arial"/>
      <w:color w:val="0000FF"/>
      <w:sz w:val="24"/>
      <w:szCs w:val="24"/>
      <w:lang w:val="it-IT"/>
    </w:rPr>
  </w:style>
  <w:style w:type="character" w:styleId="ListLabel60">
    <w:name w:val="ListLabel 60"/>
    <w:qFormat/>
    <w:rPr>
      <w:rFonts w:ascii="Liberation Sans" w:hAnsi="Liberation Sans" w:cs="Arial"/>
      <w:color w:val="0000FF"/>
      <w:sz w:val="24"/>
      <w:szCs w:val="24"/>
    </w:rPr>
  </w:style>
  <w:style w:type="character" w:styleId="ListLabel61">
    <w:name w:val="ListLabel 61"/>
    <w:qFormat/>
    <w:rPr>
      <w:rFonts w:ascii="Liberation Sans" w:hAnsi="Liberation Sans" w:cs="Lohit Devanagari"/>
    </w:rPr>
  </w:style>
  <w:style w:type="character" w:styleId="ListLabel62">
    <w:name w:val="ListLabel 62"/>
    <w:qFormat/>
    <w:rPr>
      <w:rFonts w:ascii="Liberation Sans" w:hAnsi="Liberation Sans" w:cs="Lohit Devanagari"/>
      <w:b/>
      <w:bCs/>
      <w:sz w:val="24"/>
      <w:szCs w:val="24"/>
      <w:lang w:val="en-GB"/>
    </w:rPr>
  </w:style>
  <w:style w:type="character" w:styleId="ListLabel63">
    <w:name w:val="ListLabel 63"/>
    <w:qFormat/>
    <w:rPr>
      <w:rFonts w:ascii="Liberation Sans" w:hAnsi="Liberation Sans" w:cs="Arial"/>
      <w:color w:val="0000FF"/>
      <w:sz w:val="24"/>
      <w:szCs w:val="24"/>
      <w:lang w:val="it-IT"/>
    </w:rPr>
  </w:style>
  <w:style w:type="character" w:styleId="ListLabel64">
    <w:name w:val="ListLabel 64"/>
    <w:qFormat/>
    <w:rPr>
      <w:rFonts w:ascii="Liberation Sans" w:hAnsi="Liberation Sans" w:cs="Arial"/>
      <w:color w:val="0000FF"/>
      <w:sz w:val="24"/>
      <w:szCs w:val="24"/>
    </w:rPr>
  </w:style>
  <w:style w:type="character" w:styleId="ListLabel65">
    <w:name w:val="ListLabel 65"/>
    <w:qFormat/>
    <w:rPr>
      <w:rFonts w:ascii="Liberation Sans" w:hAnsi="Liberation Sans" w:cs="Lohit Devanagari"/>
    </w:rPr>
  </w:style>
  <w:style w:type="character" w:styleId="ListLabel66">
    <w:name w:val="ListLabel 66"/>
    <w:qFormat/>
    <w:rPr>
      <w:rFonts w:ascii="Liberation Sans" w:hAnsi="Liberation Sans" w:cs="Lohit Devanagari"/>
      <w:b/>
      <w:bCs/>
      <w:sz w:val="24"/>
      <w:szCs w:val="24"/>
      <w:lang w:val="en-GB"/>
    </w:rPr>
  </w:style>
  <w:style w:type="character" w:styleId="ListLabel67">
    <w:name w:val="ListLabel 67"/>
    <w:qFormat/>
    <w:rPr>
      <w:rFonts w:ascii="Liberation Sans" w:hAnsi="Liberation Sans" w:cs="Arial"/>
      <w:color w:val="0000FF"/>
      <w:sz w:val="24"/>
      <w:szCs w:val="24"/>
      <w:lang w:val="it-IT"/>
    </w:rPr>
  </w:style>
  <w:style w:type="character" w:styleId="ListLabel68">
    <w:name w:val="ListLabel 68"/>
    <w:qFormat/>
    <w:rPr>
      <w:rFonts w:ascii="Liberation Sans" w:hAnsi="Liberation Sans" w:cs="Arial"/>
      <w:color w:val="0000FF"/>
      <w:sz w:val="24"/>
      <w:szCs w:val="24"/>
    </w:rPr>
  </w:style>
  <w:style w:type="character" w:styleId="ListLabel69">
    <w:name w:val="ListLabel 69"/>
    <w:qFormat/>
    <w:rPr>
      <w:rFonts w:ascii="Liberation Sans" w:hAnsi="Liberation Sans" w:cs="Lohit Devanagari"/>
    </w:rPr>
  </w:style>
  <w:style w:type="character" w:styleId="ListLabel70">
    <w:name w:val="ListLabel 70"/>
    <w:qFormat/>
    <w:rPr/>
  </w:style>
  <w:style w:type="character" w:styleId="ListLabel71">
    <w:name w:val="ListLabel 71"/>
    <w:qFormat/>
    <w:rPr>
      <w:b w:val="false"/>
      <w:bCs w:val="false"/>
      <w:sz w:val="24"/>
      <w:szCs w:val="24"/>
    </w:rPr>
  </w:style>
  <w:style w:type="character" w:styleId="ListLabel72">
    <w:name w:val="ListLabel 72"/>
    <w:qFormat/>
    <w:rPr/>
  </w:style>
  <w:style w:type="character" w:styleId="ListLabel73">
    <w:name w:val="ListLabel 73"/>
    <w:qFormat/>
    <w:rPr>
      <w:b w:val="false"/>
      <w:bCs w:val="false"/>
      <w:sz w:val="24"/>
      <w:szCs w:val="24"/>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NormalWeb">
    <w:name w:val="Normal (Web)"/>
    <w:basedOn w:val="Normal"/>
    <w:qFormat/>
    <w:pPr>
      <w:spacing w:lineRule="auto" w:line="240" w:before="280" w:after="280"/>
    </w:pPr>
    <w:rPr>
      <w:rFonts w:ascii="Times New Roman" w:hAnsi="Times New Roman" w:cs="Times New Roman"/>
      <w:sz w:val="24"/>
      <w:szCs w:val="24"/>
    </w:rPr>
  </w:style>
  <w:style w:type="paragraph" w:styleId="PreformattedText">
    <w:name w:val="Preformatted Text"/>
    <w:basedOn w:val="Normal"/>
    <w:qFormat/>
    <w:pPr>
      <w:spacing w:before="0" w:after="0"/>
    </w:pPr>
    <w:rPr>
      <w:rFonts w:ascii="Liberation Mono" w:hAnsi="Liberation Mono" w:eastAsia="DejaVu Sans Mono" w:cs="Liberation Mono"/>
      <w:sz w:val="20"/>
      <w:szCs w:val="20"/>
    </w:rPr>
  </w:style>
  <w:style w:type="paragraph" w:styleId="Header">
    <w:name w:val="Header"/>
    <w:basedOn w:val="Normal"/>
    <w:pPr>
      <w:suppressLineNumbers/>
      <w:tabs>
        <w:tab w:val="center" w:pos="4819" w:leader="none"/>
        <w:tab w:val="right" w:pos="9638" w:leader="none"/>
      </w:tabs>
    </w:pPr>
    <w:rPr/>
  </w:style>
  <w:style w:type="paragraph" w:styleId="ListContents">
    <w:name w:val="List Contents"/>
    <w:basedOn w:val="Normal"/>
    <w:qFormat/>
    <w:pPr>
      <w:ind w:left="567" w:right="0" w:hanging="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owncloud.ego-gw.it/index.php/s/1i6xTL6HoxHu77k" TargetMode="External"/><Relationship Id="rId4" Type="http://schemas.openxmlformats.org/officeDocument/2006/relationships/image" Target="media/image2.jpeg"/><Relationship Id="rId5" Type="http://schemas.openxmlformats.org/officeDocument/2006/relationships/hyperlink" Target="https://owncloud.ego-gw.it/index.php/s/MntOk1ITEKSLka2" TargetMode="External"/><Relationship Id="rId6" Type="http://schemas.openxmlformats.org/officeDocument/2006/relationships/image" Target="media/image3.jpeg"/><Relationship Id="rId7" Type="http://schemas.openxmlformats.org/officeDocument/2006/relationships/hyperlink" Target="https://owncloud.ego-gw.it/index.php/s/GnHqYiOhQdqNdtN"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5.png"/>
</Relationships>
</file>

<file path=docProps/app.xml><?xml version="1.0" encoding="utf-8"?>
<Properties xmlns="http://schemas.openxmlformats.org/officeDocument/2006/extended-properties" xmlns:vt="http://schemas.openxmlformats.org/officeDocument/2006/docPropsVTypes">
  <Template/>
  <TotalTime>1606</TotalTime>
  <Application>LibreOffice/6.0.7.3$Linux_X86_64 LibreOffice_project/00m0$Build-3</Application>
  <Pages>3</Pages>
  <Words>228</Words>
  <Characters>1509</Characters>
  <CharactersWithSpaces>1747</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2019-03-21T13:56:24Z</dcterms:created>
  <dc:creator/>
  <dc:description/>
  <dc:language>en-US</dc:language>
  <cp:lastModifiedBy>Bas Swinkels</cp:lastModifiedBy>
  <dcterms:modified xsi:type="dcterms:W3CDTF">2019-03-26T16:58:06Z</dcterms:modified>
  <cp:revision>55</cp:revision>
  <dc:subject/>
  <dc:title/>
</cp:coreProperties>
</file>